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C3627" w14:textId="77777777" w:rsidR="00BD75EB" w:rsidRPr="00490FE0" w:rsidRDefault="00561BAB" w:rsidP="00561BAB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bookmarkStart w:id="0" w:name="_GoBack"/>
      <w:bookmarkEnd w:id="0"/>
      <w:r w:rsidRPr="00490FE0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บทที่ </w:t>
      </w:r>
      <w:r w:rsidRPr="00490FE0">
        <w:rPr>
          <w:rFonts w:ascii="TH SarabunPSK" w:hAnsi="TH SarabunPSK" w:cs="TH SarabunPSK"/>
          <w:b/>
          <w:bCs/>
          <w:sz w:val="44"/>
          <w:szCs w:val="44"/>
        </w:rPr>
        <w:t>2</w:t>
      </w:r>
    </w:p>
    <w:p w14:paraId="2786279F" w14:textId="77777777" w:rsidR="00561BAB" w:rsidRDefault="00561BAB" w:rsidP="00561BAB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490FE0">
        <w:rPr>
          <w:rFonts w:ascii="TH SarabunPSK" w:hAnsi="TH SarabunPSK" w:cs="TH SarabunPSK" w:hint="cs"/>
          <w:b/>
          <w:bCs/>
          <w:sz w:val="44"/>
          <w:szCs w:val="44"/>
          <w:cs/>
        </w:rPr>
        <w:t>ทฤษฎีและงาน</w:t>
      </w:r>
      <w:r w:rsidR="00276610">
        <w:rPr>
          <w:rFonts w:ascii="TH SarabunPSK" w:hAnsi="TH SarabunPSK" w:cs="TH SarabunPSK" w:hint="cs"/>
          <w:b/>
          <w:bCs/>
          <w:sz w:val="44"/>
          <w:szCs w:val="44"/>
          <w:cs/>
        </w:rPr>
        <w:t>วิจัย</w:t>
      </w:r>
      <w:r w:rsidRPr="00490FE0">
        <w:rPr>
          <w:rFonts w:ascii="TH SarabunPSK" w:hAnsi="TH SarabunPSK" w:cs="TH SarabunPSK" w:hint="cs"/>
          <w:b/>
          <w:bCs/>
          <w:sz w:val="44"/>
          <w:szCs w:val="44"/>
          <w:cs/>
        </w:rPr>
        <w:t>ที่เกี่ยวข้อง</w:t>
      </w:r>
    </w:p>
    <w:p w14:paraId="60AAD41A" w14:textId="77777777" w:rsidR="00E66680" w:rsidRDefault="00250F65" w:rsidP="00250F65">
      <w:pPr>
        <w:tabs>
          <w:tab w:val="left" w:pos="709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การศึกษาการตรวจสอบคุณภาพสิ่งแวดล้อมของโรงงาน</w:t>
      </w:r>
      <w:r w:rsidRPr="00D300E1">
        <w:rPr>
          <w:rFonts w:ascii="TH SarabunPSK" w:hAnsi="TH SarabunPSK" w:cs="TH SarabunPSK" w:hint="cs"/>
          <w:sz w:val="32"/>
          <w:szCs w:val="32"/>
          <w:cs/>
        </w:rPr>
        <w:t xml:space="preserve">โรงงาน </w:t>
      </w:r>
      <w:r>
        <w:rPr>
          <w:rFonts w:ascii="TH SarabunPSK" w:hAnsi="TH SarabunPSK" w:cs="TH SarabunPSK"/>
          <w:sz w:val="32"/>
          <w:szCs w:val="32"/>
        </w:rPr>
        <w:t>Ground Support Equipment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ผู้จัดทำได้ศึกษาค้นคว้าเอกสารและงานวิจัยที่เกี่ยวข้องนำมาใช้สนับสนุนการวิจัยสรุปสาระสำคัญได้ดังนี้</w:t>
      </w:r>
    </w:p>
    <w:p w14:paraId="1497E561" w14:textId="77777777" w:rsidR="00250F65" w:rsidRPr="00250F65" w:rsidRDefault="00250F65" w:rsidP="00250F65">
      <w:pPr>
        <w:tabs>
          <w:tab w:val="left" w:pos="709"/>
        </w:tabs>
        <w:jc w:val="thaiDistribute"/>
        <w:rPr>
          <w:rFonts w:ascii="TH SarabunPSK" w:hAnsi="TH SarabunPSK" w:cs="TH SarabunPSK"/>
          <w:sz w:val="20"/>
          <w:szCs w:val="20"/>
          <w:cs/>
        </w:rPr>
      </w:pPr>
    </w:p>
    <w:p w14:paraId="22477E5A" w14:textId="77777777" w:rsidR="00E66680" w:rsidRPr="00E66680" w:rsidRDefault="00E66680" w:rsidP="00E66680">
      <w:pPr>
        <w:rPr>
          <w:rFonts w:ascii="TH SarabunPSK" w:hAnsi="TH SarabunPSK" w:cs="TH SarabunPSK"/>
          <w:b/>
          <w:bCs/>
          <w:sz w:val="36"/>
          <w:szCs w:val="36"/>
        </w:rPr>
      </w:pPr>
      <w:r w:rsidRPr="00E66680">
        <w:rPr>
          <w:rFonts w:ascii="TH SarabunPSK" w:hAnsi="TH SarabunPSK" w:cs="TH SarabunPSK"/>
          <w:b/>
          <w:bCs/>
          <w:sz w:val="36"/>
          <w:szCs w:val="36"/>
          <w:cs/>
        </w:rPr>
        <w:t xml:space="preserve">2.1   ทฤษฎี </w:t>
      </w:r>
    </w:p>
    <w:p w14:paraId="2BC6FA72" w14:textId="77777777" w:rsidR="006405AF" w:rsidRPr="00460BE6" w:rsidRDefault="00E66680" w:rsidP="00E66680">
      <w:pPr>
        <w:tabs>
          <w:tab w:val="left" w:pos="567"/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6"/>
          <w:szCs w:val="36"/>
          <w:cs/>
        </w:rPr>
        <w:tab/>
      </w:r>
      <w:r w:rsidRPr="00460BE6">
        <w:rPr>
          <w:rFonts w:ascii="TH SarabunPSK" w:hAnsi="TH SarabunPSK" w:cs="TH SarabunPSK"/>
          <w:b/>
          <w:bCs/>
          <w:sz w:val="32"/>
          <w:szCs w:val="32"/>
        </w:rPr>
        <w:t xml:space="preserve">2.1.1 </w:t>
      </w:r>
      <w:r w:rsidRPr="00460BE6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การตรวจวัดระดับความเข้มข้นของฝุ่นและสารเคมีในบรรยากาศการทำงาน </w:t>
      </w:r>
    </w:p>
    <w:p w14:paraId="0B82A04A" w14:textId="77777777" w:rsidR="00E66680" w:rsidRPr="00440C63" w:rsidRDefault="00E66680" w:rsidP="00E66680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40C63">
        <w:rPr>
          <w:rFonts w:ascii="TH SarabunPSK" w:hAnsi="TH SarabunPSK" w:cs="TH SarabunPSK"/>
          <w:sz w:val="32"/>
          <w:szCs w:val="32"/>
        </w:rPr>
        <w:tab/>
      </w:r>
      <w:r w:rsidRPr="00440C63">
        <w:rPr>
          <w:rFonts w:ascii="TH SarabunPSK" w:hAnsi="TH SarabunPSK" w:cs="TH SarabunPSK"/>
          <w:sz w:val="32"/>
          <w:szCs w:val="32"/>
          <w:cs/>
        </w:rPr>
        <w:t>โดยปกติภายในโรงงานหรือสถานประกอบการต่างๆ จะมีการใช้สารเคมีต่างๆ จำนวนมาก ซึ่งจะแตกต่างกันไปตามประเภทของการดำเนินกิจการ  ดังนั้นเพื่อความปลอดภัยและเพื่อการปฏิบัติตามกฎหมายอย่าง</w:t>
      </w:r>
      <w:r w:rsidRPr="00440C63">
        <w:rPr>
          <w:rFonts w:ascii="TH SarabunPSK" w:hAnsi="TH SarabunPSK" w:cs="TH SarabunPSK" w:hint="cs"/>
          <w:sz w:val="32"/>
          <w:szCs w:val="32"/>
          <w:cs/>
        </w:rPr>
        <w:t>เคร่งคัด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 ทางสถานประกอบการควรจัดทำบัญชีรายชื่อสารเคมีทั้งหมดที่มีใช้ภายในสถานประกอบการ โดยควรแยกส่วนประกอบของแต่และชนิดให้ชัดเจน จากนั้นนำมาเปรียบเทียบกับประกาศกระทรวงมหาดไทยเรื่อง ความปลอดภัยในการทำงานเกี่ยวกับสารเคมีอันตราย ถ้าตรงกับสารเคมีในตารางที่ </w:t>
      </w:r>
      <w:r w:rsidRPr="00440C63">
        <w:rPr>
          <w:rFonts w:ascii="TH SarabunPSK" w:hAnsi="TH SarabunPSK" w:cs="TH SarabunPSK"/>
          <w:sz w:val="32"/>
          <w:szCs w:val="32"/>
        </w:rPr>
        <w:t>1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 ให้จัดทำ สอ.</w:t>
      </w:r>
      <w:r w:rsidRPr="00440C63">
        <w:rPr>
          <w:rFonts w:ascii="TH SarabunPSK" w:hAnsi="TH SarabunPSK" w:cs="TH SarabunPSK"/>
          <w:sz w:val="32"/>
          <w:szCs w:val="32"/>
        </w:rPr>
        <w:t xml:space="preserve">1 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และถ้าปริมาณการใช้มากกว่าจำนวนที่กำหนดใน ตารางที่ </w:t>
      </w:r>
      <w:r w:rsidRPr="00440C63">
        <w:rPr>
          <w:rFonts w:ascii="TH SarabunPSK" w:hAnsi="TH SarabunPSK" w:cs="TH SarabunPSK"/>
          <w:sz w:val="32"/>
          <w:szCs w:val="32"/>
        </w:rPr>
        <w:t>2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 ให้จัดทำ สอ.</w:t>
      </w:r>
      <w:r w:rsidRPr="00440C63">
        <w:rPr>
          <w:rFonts w:ascii="TH SarabunPSK" w:hAnsi="TH SarabunPSK" w:cs="TH SarabunPSK"/>
          <w:sz w:val="32"/>
          <w:szCs w:val="32"/>
        </w:rPr>
        <w:t xml:space="preserve">2 </w:t>
      </w:r>
      <w:r w:rsidRPr="00440C63">
        <w:rPr>
          <w:rFonts w:ascii="TH SarabunPSK" w:hAnsi="TH SarabunPSK" w:cs="TH SarabunPSK"/>
          <w:sz w:val="32"/>
          <w:szCs w:val="32"/>
          <w:cs/>
        </w:rPr>
        <w:t>จากนั้นให้นำไปเปรียบเทียบกับประกาศมหาดไทย เรื่อง ความปลอดภัยในการทำงานเกี่ยวกับภาวะแวดล้อม</w:t>
      </w:r>
      <w:r w:rsidR="00D546AF" w:rsidRPr="00440C6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(สารเคมี) ซึ่งประกอบด้วยตาราง </w:t>
      </w:r>
      <w:r w:rsidRPr="00440C63">
        <w:rPr>
          <w:rFonts w:ascii="TH SarabunPSK" w:hAnsi="TH SarabunPSK" w:cs="TH SarabunPSK"/>
          <w:sz w:val="32"/>
          <w:szCs w:val="32"/>
        </w:rPr>
        <w:t>4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 ตาราง ที่กำหนดค่าความเข้มของสารเคมีที่ยอมให้มีได้ในบรรยากาศการทำงาน  แล้วนำผลการตรวจวัดที่ได้ มารายงานตามแบบ สอ.</w:t>
      </w:r>
      <w:r w:rsidR="00D546AF" w:rsidRPr="00440C63">
        <w:rPr>
          <w:rFonts w:ascii="TH SarabunPSK" w:hAnsi="TH SarabunPSK" w:cs="TH SarabunPSK"/>
          <w:sz w:val="32"/>
          <w:szCs w:val="32"/>
        </w:rPr>
        <w:t xml:space="preserve">3  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แต่ถ้าพิจารณาเฉพาะรายการสารเคมีที่พบในกฎหมายฯ จะไม่ครอบคลุมรายการสารเคมีอันตรายทั้งหมด ดังนั้นถ้าสถานประกอบการต้องการตรวจวัดรายการสารเคมีอื่นๆนอกเหนือจากที่กำหนดในกฎหมายดังกล่าว อาจนำค่าผลการตรวจวัดไปเปรียบเทียบกับค่าแนะนำของต่างประเทศ เช่น ค่า </w:t>
      </w:r>
      <w:r w:rsidRPr="00440C63">
        <w:rPr>
          <w:rFonts w:ascii="TH SarabunPSK" w:hAnsi="TH SarabunPSK" w:cs="TH SarabunPSK"/>
          <w:sz w:val="32"/>
          <w:szCs w:val="32"/>
        </w:rPr>
        <w:t xml:space="preserve">TLVs 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ของ </w:t>
      </w:r>
      <w:r w:rsidRPr="00440C63">
        <w:rPr>
          <w:rFonts w:ascii="TH SarabunPSK" w:hAnsi="TH SarabunPSK" w:cs="TH SarabunPSK"/>
          <w:sz w:val="32"/>
          <w:szCs w:val="32"/>
        </w:rPr>
        <w:t xml:space="preserve">ACGIH 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หรือค่ามาตรฐานของ </w:t>
      </w:r>
      <w:r w:rsidRPr="00440C63">
        <w:rPr>
          <w:rFonts w:ascii="TH SarabunPSK" w:hAnsi="TH SarabunPSK" w:cs="TH SarabunPSK"/>
          <w:sz w:val="32"/>
          <w:szCs w:val="32"/>
        </w:rPr>
        <w:t>OSHA acts.</w:t>
      </w:r>
      <w:r w:rsidRPr="00440C63">
        <w:rPr>
          <w:rFonts w:ascii="TH SarabunPSK" w:hAnsi="TH SarabunPSK" w:cs="TH SarabunPSK"/>
          <w:sz w:val="32"/>
          <w:szCs w:val="32"/>
          <w:cs/>
        </w:rPr>
        <w:t>เป็นต้น</w:t>
      </w:r>
    </w:p>
    <w:p w14:paraId="2D4BE531" w14:textId="77777777" w:rsidR="00CA0AE1" w:rsidRDefault="00D546AF" w:rsidP="00440C63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  <w:cs/>
        </w:rPr>
        <w:sectPr w:rsidR="00CA0AE1" w:rsidSect="00CA0AE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2160" w:right="1871" w:bottom="1440" w:left="2163" w:header="708" w:footer="708" w:gutter="0"/>
          <w:pgNumType w:start="3"/>
          <w:cols w:space="708"/>
          <w:docGrid w:linePitch="360"/>
        </w:sectPr>
      </w:pPr>
      <w:r w:rsidRPr="00440C63">
        <w:rPr>
          <w:rFonts w:ascii="TH SarabunPSK" w:hAnsi="TH SarabunPSK" w:cs="TH SarabunPSK"/>
          <w:sz w:val="32"/>
          <w:szCs w:val="32"/>
        </w:rPr>
        <w:t xml:space="preserve">          </w:t>
      </w:r>
      <w:r w:rsidR="00E66680" w:rsidRPr="00440C63">
        <w:rPr>
          <w:rFonts w:ascii="TH SarabunPSK" w:hAnsi="TH SarabunPSK" w:cs="TH SarabunPSK"/>
          <w:sz w:val="32"/>
          <w:szCs w:val="32"/>
          <w:cs/>
        </w:rPr>
        <w:t>สุดท้ายกฎหมายให้ตรวจสุขภาพพนักงานที่ทำงานสัมผัสสารเคมีอันตรายด้วยเพื่อจัดทำรายงาน สอ.</w:t>
      </w:r>
      <w:r w:rsidR="00E66680" w:rsidRPr="00440C63">
        <w:rPr>
          <w:rFonts w:ascii="TH SarabunPSK" w:hAnsi="TH SarabunPSK" w:cs="TH SarabunPSK"/>
          <w:sz w:val="32"/>
          <w:szCs w:val="32"/>
        </w:rPr>
        <w:t xml:space="preserve">4 </w:t>
      </w:r>
      <w:r w:rsidR="00E66680" w:rsidRPr="00440C63">
        <w:rPr>
          <w:rFonts w:ascii="TH SarabunPSK" w:hAnsi="TH SarabunPSK" w:cs="TH SarabunPSK"/>
          <w:sz w:val="32"/>
          <w:szCs w:val="32"/>
          <w:cs/>
        </w:rPr>
        <w:t xml:space="preserve">ซึ่งปัจจุบันมีกฎหมายที่เกี่ยวข้องคือ กฎกระทรวง เรื่องกำหนดหลักเกณฑ์และวิธีการตรวจสุขภาพของลูกจ้าง และส่งผลการตรวจแก่พนักงานตรวจแรงงาน พ.ศ. </w:t>
      </w:r>
      <w:r w:rsidR="00E66680" w:rsidRPr="00440C63">
        <w:rPr>
          <w:rFonts w:ascii="TH SarabunPSK" w:hAnsi="TH SarabunPSK" w:cs="TH SarabunPSK"/>
          <w:sz w:val="32"/>
          <w:szCs w:val="32"/>
        </w:rPr>
        <w:t xml:space="preserve">2547, </w:t>
      </w:r>
      <w:r w:rsidR="00E66680" w:rsidRPr="00440C63">
        <w:rPr>
          <w:rFonts w:ascii="TH SarabunPSK" w:hAnsi="TH SarabunPSK" w:cs="TH SarabunPSK"/>
          <w:sz w:val="32"/>
          <w:szCs w:val="32"/>
          <w:cs/>
        </w:rPr>
        <w:t xml:space="preserve">ประกาศกระทรวงแรงงาน เรื่องกำหนดสารเคมีอันตรายที่ให้นายจ้างจัดให้มีการตรวจสุขภาพของลูกจ้าง พ.ศ. </w:t>
      </w:r>
      <w:r w:rsidR="00E66680" w:rsidRPr="00440C63">
        <w:rPr>
          <w:rFonts w:ascii="TH SarabunPSK" w:hAnsi="TH SarabunPSK" w:cs="TH SarabunPSK"/>
          <w:sz w:val="32"/>
          <w:szCs w:val="32"/>
        </w:rPr>
        <w:t xml:space="preserve">2552 </w:t>
      </w:r>
      <w:r w:rsidR="00E66680" w:rsidRPr="00440C63">
        <w:rPr>
          <w:rFonts w:ascii="TH SarabunPSK" w:hAnsi="TH SarabunPSK" w:cs="TH SarabunPSK"/>
          <w:sz w:val="32"/>
          <w:szCs w:val="32"/>
          <w:cs/>
        </w:rPr>
        <w:t>และ มอก..</w:t>
      </w:r>
      <w:r w:rsidR="00E66680" w:rsidRPr="00440C63">
        <w:rPr>
          <w:rFonts w:ascii="TH SarabunPSK" w:hAnsi="TH SarabunPSK" w:cs="TH SarabunPSK"/>
          <w:sz w:val="32"/>
          <w:szCs w:val="32"/>
        </w:rPr>
        <w:t>2547-2555(</w:t>
      </w:r>
      <w:r w:rsidR="00E66680" w:rsidRPr="00440C63">
        <w:rPr>
          <w:rFonts w:ascii="TH SarabunPSK" w:hAnsi="TH SarabunPSK" w:cs="TH SarabunPSK"/>
          <w:sz w:val="32"/>
          <w:szCs w:val="32"/>
          <w:cs/>
        </w:rPr>
        <w:t xml:space="preserve">มาตรฐานผลิตภัณฑ์อุตสาหกรรม แนวปฏิบัติการตรวจสุขภาพตามปัจจัยเสี่ยง ด้านสารเคมี และกายภาพจากการประอาชีพในสถานประกอบกิจการ)   [แต่ถ้าพิจารณาตามกฎหมายฯ จะพบว่ามีการกำหนดค่ามาตรฐานไม่ครอบคลุมรายการสารเคมีอันตรายทั้งหมด </w:t>
      </w:r>
    </w:p>
    <w:p w14:paraId="53A44604" w14:textId="77777777" w:rsidR="00561BAB" w:rsidRDefault="00E66680" w:rsidP="00440C63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40C63">
        <w:rPr>
          <w:rFonts w:ascii="TH SarabunPSK" w:hAnsi="TH SarabunPSK" w:cs="TH SarabunPSK"/>
          <w:sz w:val="32"/>
          <w:szCs w:val="32"/>
          <w:cs/>
        </w:rPr>
        <w:lastRenderedPageBreak/>
        <w:t xml:space="preserve">ดังนั้นถ้าสถานประกอบการต้องการตรวจวัดรายการสารเคมีอื่นๆนอกเหนือจากที่กำหนดในกฎหมายดังกล่าว อาจนำค่าผลการตรวจวัดไปเปรียบเทียบกับค่าแนะนำของต่างประเทศ เช่น ค่า </w:t>
      </w:r>
      <w:r w:rsidRPr="00440C63">
        <w:rPr>
          <w:rFonts w:ascii="TH SarabunPSK" w:hAnsi="TH SarabunPSK" w:cs="TH SarabunPSK"/>
          <w:sz w:val="32"/>
          <w:szCs w:val="32"/>
        </w:rPr>
        <w:t xml:space="preserve">BEIs 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ของ </w:t>
      </w:r>
      <w:r w:rsidR="00D546AF" w:rsidRPr="00440C63">
        <w:rPr>
          <w:rFonts w:ascii="TH SarabunPSK" w:hAnsi="TH SarabunPSK" w:cs="TH SarabunPSK"/>
          <w:sz w:val="32"/>
          <w:szCs w:val="32"/>
        </w:rPr>
        <w:t xml:space="preserve">ACGIH </w:t>
      </w:r>
      <w:r w:rsidR="00D546AF" w:rsidRPr="00440C63">
        <w:rPr>
          <w:rFonts w:ascii="TH SarabunPSK" w:hAnsi="TH SarabunPSK" w:cs="TH SarabunPSK" w:hint="cs"/>
          <w:sz w:val="32"/>
          <w:szCs w:val="32"/>
          <w:cs/>
        </w:rPr>
        <w:t>(</w:t>
      </w:r>
      <w:r w:rsidR="00D546AF" w:rsidRPr="00440C63">
        <w:rPr>
          <w:rFonts w:ascii="TH SarabunPSK" w:hAnsi="TH SarabunPSK" w:cs="TH SarabunPSK"/>
          <w:sz w:val="32"/>
          <w:szCs w:val="32"/>
        </w:rPr>
        <w:t>I.H. CONSULTANT CO</w:t>
      </w:r>
      <w:r w:rsidR="00D11F9D" w:rsidRPr="00440C63">
        <w:rPr>
          <w:rFonts w:ascii="TH SarabunPSK" w:hAnsi="TH SarabunPSK" w:cs="TH SarabunPSK"/>
          <w:sz w:val="32"/>
          <w:szCs w:val="32"/>
        </w:rPr>
        <w:t>. (</w:t>
      </w:r>
      <w:r w:rsidR="00D546AF" w:rsidRPr="00440C63">
        <w:rPr>
          <w:rFonts w:ascii="TH SarabunPSK" w:hAnsi="TH SarabunPSK" w:cs="TH SarabunPSK"/>
          <w:sz w:val="32"/>
          <w:szCs w:val="32"/>
        </w:rPr>
        <w:t>2006)</w:t>
      </w:r>
      <w:r w:rsidR="00440C63" w:rsidRPr="00440C63">
        <w:rPr>
          <w:rFonts w:ascii="TH SarabunPSK" w:hAnsi="TH SarabunPSK" w:cs="TH SarabunPSK"/>
          <w:sz w:val="32"/>
          <w:szCs w:val="32"/>
        </w:rPr>
        <w:t>).</w:t>
      </w:r>
    </w:p>
    <w:p w14:paraId="601EF0A7" w14:textId="77777777" w:rsidR="00440C63" w:rsidRPr="00460BE6" w:rsidRDefault="00440C63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460BE6">
        <w:rPr>
          <w:rFonts w:ascii="TH SarabunPSK" w:hAnsi="TH SarabunPSK" w:cs="TH SarabunPSK"/>
          <w:b/>
          <w:bCs/>
          <w:sz w:val="32"/>
          <w:szCs w:val="32"/>
        </w:rPr>
        <w:t xml:space="preserve">2.1.2 </w:t>
      </w:r>
      <w:r w:rsidRPr="00460BE6">
        <w:rPr>
          <w:rFonts w:ascii="TH SarabunPSK" w:hAnsi="TH SarabunPSK" w:cs="TH SarabunPSK"/>
          <w:b/>
          <w:bCs/>
          <w:sz w:val="32"/>
          <w:szCs w:val="32"/>
          <w:cs/>
        </w:rPr>
        <w:t>ประกาศกรมสวัสดิการและคุ้มครองแรงงาน</w:t>
      </w:r>
    </w:p>
    <w:p w14:paraId="1E031169" w14:textId="77777777" w:rsidR="00440C63" w:rsidRDefault="00440C63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D11F9D">
        <w:rPr>
          <w:rFonts w:ascii="TH SarabunPSK" w:hAnsi="TH SarabunPSK" w:cs="TH SarabunPSK"/>
          <w:sz w:val="32"/>
          <w:szCs w:val="32"/>
          <w:cs/>
        </w:rPr>
        <w:t>โดยที่กฎกระทรวงกำหน</w:t>
      </w:r>
      <w:r w:rsidRPr="00440C63">
        <w:rPr>
          <w:rFonts w:ascii="TH SarabunPSK" w:hAnsi="TH SarabunPSK" w:cs="TH SarabunPSK"/>
          <w:sz w:val="32"/>
          <w:szCs w:val="32"/>
          <w:cs/>
        </w:rPr>
        <w:t>ด</w:t>
      </w:r>
      <w:r w:rsidR="00D11F9D">
        <w:rPr>
          <w:rFonts w:ascii="TH SarabunPSK" w:hAnsi="TH SarabunPSK" w:cs="TH SarabunPSK"/>
          <w:sz w:val="32"/>
          <w:szCs w:val="32"/>
          <w:cs/>
        </w:rPr>
        <w:t>มาตรฐานในการบริหาร จัดการ และดำ</w:t>
      </w:r>
      <w:r w:rsidRPr="00440C63">
        <w:rPr>
          <w:rFonts w:ascii="TH SarabunPSK" w:hAnsi="TH SarabunPSK" w:cs="TH SarabunPSK"/>
          <w:sz w:val="32"/>
          <w:szCs w:val="32"/>
          <w:cs/>
        </w:rPr>
        <w:t>เนินการด้านความปลอดภัยอา</w:t>
      </w:r>
      <w:r w:rsidR="00D11F9D">
        <w:rPr>
          <w:rFonts w:ascii="TH SarabunPSK" w:hAnsi="TH SarabunPSK" w:cs="TH SarabunPSK"/>
          <w:sz w:val="32"/>
          <w:szCs w:val="32"/>
          <w:cs/>
        </w:rPr>
        <w:t>ชีวอนามัย และสภาพแวดล้อมในการทำ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งานเกี่ยวกับความร้อน แสงสว่าง และเสียง พ.ศ. </w:t>
      </w:r>
      <w:r w:rsidR="00F87AA7">
        <w:rPr>
          <w:rFonts w:ascii="TH SarabunPSK" w:hAnsi="TH SarabunPSK" w:cs="TH SarabunPSK"/>
          <w:sz w:val="32"/>
          <w:szCs w:val="32"/>
        </w:rPr>
        <w:t>2559</w:t>
      </w:r>
      <w:r w:rsidR="00D11F9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11F9D">
        <w:rPr>
          <w:rFonts w:ascii="TH SarabunPSK" w:hAnsi="TH SarabunPSK" w:cs="TH SarabunPSK"/>
          <w:sz w:val="32"/>
          <w:szCs w:val="32"/>
          <w:cs/>
        </w:rPr>
        <w:t xml:space="preserve">ข้อ </w:t>
      </w:r>
      <w:r w:rsidR="00F87AA7">
        <w:rPr>
          <w:rFonts w:ascii="TH SarabunPSK" w:hAnsi="TH SarabunPSK" w:cs="TH SarabunPSK"/>
          <w:sz w:val="32"/>
          <w:szCs w:val="32"/>
        </w:rPr>
        <w:t>14</w:t>
      </w:r>
      <w:r w:rsidR="00D11F9D">
        <w:rPr>
          <w:rFonts w:ascii="TH SarabunPSK" w:hAnsi="TH SarabunPSK" w:cs="TH SarabunPSK"/>
          <w:sz w:val="32"/>
          <w:szCs w:val="32"/>
          <w:cs/>
        </w:rPr>
        <w:t xml:space="preserve"> วรรคสอง กำ</w:t>
      </w:r>
      <w:r w:rsidRPr="00440C63">
        <w:rPr>
          <w:rFonts w:ascii="TH SarabunPSK" w:hAnsi="TH SarabunPSK" w:cs="TH SarabunPSK"/>
          <w:sz w:val="32"/>
          <w:szCs w:val="32"/>
          <w:cs/>
        </w:rPr>
        <w:t>หนดให้อธิบดี</w:t>
      </w:r>
      <w:r w:rsidR="00D11F9D">
        <w:rPr>
          <w:rFonts w:ascii="TH SarabunPSK" w:hAnsi="TH SarabunPSK" w:cs="TH SarabunPSK"/>
          <w:sz w:val="32"/>
          <w:szCs w:val="32"/>
          <w:cs/>
        </w:rPr>
        <w:t>กรมสวัสดิการและคุ้มครองแรงงานกำ</w:t>
      </w:r>
      <w:r w:rsidRPr="00440C63">
        <w:rPr>
          <w:rFonts w:ascii="TH SarabunPSK" w:hAnsi="TH SarabunPSK" w:cs="TH SarabunPSK"/>
          <w:sz w:val="32"/>
          <w:szCs w:val="32"/>
          <w:cs/>
        </w:rPr>
        <w:t>หนดหลักเกณฑ์ วิธีการตร</w:t>
      </w:r>
      <w:r w:rsidR="00D11F9D">
        <w:rPr>
          <w:rFonts w:ascii="TH SarabunPSK" w:hAnsi="TH SarabunPSK" w:cs="TH SarabunPSK"/>
          <w:sz w:val="32"/>
          <w:szCs w:val="32"/>
          <w:cs/>
        </w:rPr>
        <w:t>วจวัด และการวิเคราะห์สภาวะการทำ</w:t>
      </w:r>
      <w:r w:rsidRPr="00440C63">
        <w:rPr>
          <w:rFonts w:ascii="TH SarabunPSK" w:hAnsi="TH SarabunPSK" w:cs="TH SarabunPSK"/>
          <w:sz w:val="32"/>
          <w:szCs w:val="32"/>
          <w:cs/>
        </w:rPr>
        <w:t>งานเกี่ยวกับระดับความร้อน แสงสว่าง หรือเสียง รวมทั้ง</w:t>
      </w:r>
      <w:r w:rsidR="00D11F9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40C63">
        <w:rPr>
          <w:rFonts w:ascii="TH SarabunPSK" w:hAnsi="TH SarabunPSK" w:cs="TH SarabunPSK"/>
          <w:sz w:val="32"/>
          <w:szCs w:val="32"/>
          <w:cs/>
        </w:rPr>
        <w:t>ร</w:t>
      </w:r>
      <w:r w:rsidR="00D11F9D">
        <w:rPr>
          <w:rFonts w:ascii="TH SarabunPSK" w:hAnsi="TH SarabunPSK" w:cs="TH SarabunPSK"/>
          <w:sz w:val="32"/>
          <w:szCs w:val="32"/>
          <w:cs/>
        </w:rPr>
        <w:t>ะยะเวลาและประเภทกิจการที่ต้องดำ</w:t>
      </w:r>
      <w:r w:rsidRPr="00440C63">
        <w:rPr>
          <w:rFonts w:ascii="TH SarabunPSK" w:hAnsi="TH SarabunPSK" w:cs="TH SarabunPSK"/>
          <w:sz w:val="32"/>
          <w:szCs w:val="32"/>
          <w:cs/>
        </w:rPr>
        <w:t>เนินก</w:t>
      </w:r>
      <w:r w:rsidR="00D11F9D">
        <w:rPr>
          <w:rFonts w:ascii="TH SarabunPSK" w:hAnsi="TH SarabunPSK" w:cs="TH SarabunPSK"/>
          <w:sz w:val="32"/>
          <w:szCs w:val="32"/>
          <w:cs/>
        </w:rPr>
        <w:t>ารเพื่อให้การบริหารจัดการ และดำ</w:t>
      </w:r>
      <w:r w:rsidRPr="00440C63">
        <w:rPr>
          <w:rFonts w:ascii="TH SarabunPSK" w:hAnsi="TH SarabunPSK" w:cs="TH SarabunPSK"/>
          <w:sz w:val="32"/>
          <w:szCs w:val="32"/>
          <w:cs/>
        </w:rPr>
        <w:t>เนินการด้านความปลอดภัยอา</w:t>
      </w:r>
      <w:r w:rsidR="00D11F9D">
        <w:rPr>
          <w:rFonts w:ascii="TH SarabunPSK" w:hAnsi="TH SarabunPSK" w:cs="TH SarabunPSK"/>
          <w:sz w:val="32"/>
          <w:szCs w:val="32"/>
          <w:cs/>
        </w:rPr>
        <w:t>ชีวอนามัย และสภาพแวดล้อมในการทำ</w:t>
      </w:r>
      <w:r w:rsidRPr="00440C63">
        <w:rPr>
          <w:rFonts w:ascii="TH SarabunPSK" w:hAnsi="TH SarabunPSK" w:cs="TH SarabunPSK"/>
          <w:sz w:val="32"/>
          <w:szCs w:val="32"/>
          <w:cs/>
        </w:rPr>
        <w:t>งานได้อย่างปลอดภัย</w:t>
      </w:r>
      <w:r w:rsidR="00D11F9D">
        <w:rPr>
          <w:rFonts w:ascii="TH SarabunPSK" w:hAnsi="TH SarabunPSK" w:cs="TH SarabunPSK"/>
          <w:sz w:val="32"/>
          <w:szCs w:val="32"/>
          <w:cs/>
        </w:rPr>
        <w:t>อาศัยอำ</w:t>
      </w:r>
      <w:r w:rsidRPr="00440C63">
        <w:rPr>
          <w:rFonts w:ascii="TH SarabunPSK" w:hAnsi="TH SarabunPSK" w:cs="TH SarabunPSK"/>
          <w:sz w:val="32"/>
          <w:szCs w:val="32"/>
          <w:cs/>
        </w:rPr>
        <w:t>นาจตามความใ</w:t>
      </w:r>
      <w:r w:rsidR="00D11F9D">
        <w:rPr>
          <w:rFonts w:ascii="TH SarabunPSK" w:hAnsi="TH SarabunPSK" w:cs="TH SarabunPSK"/>
          <w:sz w:val="32"/>
          <w:szCs w:val="32"/>
          <w:cs/>
        </w:rPr>
        <w:t>นข้อ</w:t>
      </w:r>
      <w:r w:rsidR="00F87AA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87AA7">
        <w:rPr>
          <w:rFonts w:ascii="TH SarabunPSK" w:hAnsi="TH SarabunPSK" w:cs="TH SarabunPSK"/>
          <w:sz w:val="32"/>
          <w:szCs w:val="32"/>
        </w:rPr>
        <w:t>14</w:t>
      </w:r>
      <w:r w:rsidR="00D11F9D">
        <w:rPr>
          <w:rFonts w:ascii="TH SarabunPSK" w:hAnsi="TH SarabunPSK" w:cs="TH SarabunPSK"/>
          <w:sz w:val="32"/>
          <w:szCs w:val="32"/>
          <w:cs/>
        </w:rPr>
        <w:t xml:space="preserve"> วรรคสอง แห่งกฎกระทรวงกำ</w:t>
      </w:r>
      <w:r w:rsidRPr="00440C63">
        <w:rPr>
          <w:rFonts w:ascii="TH SarabunPSK" w:hAnsi="TH SarabunPSK" w:cs="TH SarabunPSK"/>
          <w:sz w:val="32"/>
          <w:szCs w:val="32"/>
          <w:cs/>
        </w:rPr>
        <w:t>หนดมาตรฐานในการบริหาร</w:t>
      </w:r>
      <w:r w:rsidR="00D11F9D">
        <w:rPr>
          <w:rFonts w:ascii="TH SarabunPSK" w:hAnsi="TH SarabunPSK" w:cs="TH SarabunPSK"/>
          <w:sz w:val="32"/>
          <w:szCs w:val="32"/>
          <w:cs/>
        </w:rPr>
        <w:t>จัดการ และดำเ</w:t>
      </w:r>
      <w:r w:rsidRPr="00440C63">
        <w:rPr>
          <w:rFonts w:ascii="TH SarabunPSK" w:hAnsi="TH SarabunPSK" w:cs="TH SarabunPSK"/>
          <w:sz w:val="32"/>
          <w:szCs w:val="32"/>
          <w:cs/>
        </w:rPr>
        <w:t>นินการด้านความปลอดภัย อา</w:t>
      </w:r>
      <w:r w:rsidR="00D11F9D">
        <w:rPr>
          <w:rFonts w:ascii="TH SarabunPSK" w:hAnsi="TH SarabunPSK" w:cs="TH SarabunPSK"/>
          <w:sz w:val="32"/>
          <w:szCs w:val="32"/>
          <w:cs/>
        </w:rPr>
        <w:t>ชีวอนามัย และสภาพแวดล้อมในการทำ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งานเกี่ยวกับความร้อน แสงสว่าง และเสียง พ.ศ. </w:t>
      </w:r>
      <w:r w:rsidR="00F87AA7">
        <w:rPr>
          <w:rFonts w:ascii="TH SarabunPSK" w:hAnsi="TH SarabunPSK" w:cs="TH SarabunPSK"/>
          <w:sz w:val="32"/>
          <w:szCs w:val="32"/>
        </w:rPr>
        <w:t>2559</w:t>
      </w:r>
      <w:r w:rsidRPr="00440C63">
        <w:rPr>
          <w:rFonts w:ascii="TH SarabunPSK" w:hAnsi="TH SarabunPSK" w:cs="TH SarabunPSK"/>
          <w:sz w:val="32"/>
          <w:szCs w:val="32"/>
          <w:cs/>
        </w:rPr>
        <w:t xml:space="preserve"> อธิบดีกรมสวัสดิการและคุ้มครองแรงงานจึงออกประกาศไว้</w:t>
      </w:r>
      <w:r w:rsidR="00D11F9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40C63">
        <w:rPr>
          <w:rFonts w:ascii="TH SarabunPSK" w:hAnsi="TH SarabunPSK" w:cs="TH SarabunPSK"/>
          <w:sz w:val="32"/>
          <w:szCs w:val="32"/>
          <w:cs/>
        </w:rPr>
        <w:t>ดังต่อไปนี</w:t>
      </w:r>
      <w:r w:rsidR="00D11F9D">
        <w:rPr>
          <w:rFonts w:ascii="TH SarabunPSK" w:hAnsi="TH SarabunPSK" w:cs="TH SarabunPSK" w:hint="cs"/>
          <w:sz w:val="32"/>
          <w:szCs w:val="32"/>
          <w:cs/>
        </w:rPr>
        <w:t>้</w:t>
      </w:r>
    </w:p>
    <w:p w14:paraId="76BF9B58" w14:textId="77777777" w:rsidR="004D2B35" w:rsidRPr="002241BE" w:rsidRDefault="004D2B35" w:rsidP="004D2B35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2241BE">
        <w:rPr>
          <w:rFonts w:ascii="TH SarabunPSK" w:hAnsi="TH SarabunPSK" w:cs="TH SarabunPSK"/>
          <w:sz w:val="32"/>
          <w:szCs w:val="32"/>
          <w:cs/>
        </w:rPr>
        <w:t>ข้อ ๑ ประกาศนี้ให้ใช้บังคับตั้งแต่วันถัดจากวันประกาศในราชกิจจา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นุ</w:t>
      </w:r>
      <w:r w:rsidR="00F87AA7">
        <w:rPr>
          <w:rFonts w:ascii="TH SarabunPSK" w:hAnsi="TH SarabunPSK" w:cs="TH SarabunPSK" w:hint="cs"/>
          <w:sz w:val="32"/>
          <w:szCs w:val="32"/>
          <w:cs/>
        </w:rPr>
        <w:t>เ</w:t>
      </w:r>
      <w:proofErr w:type="spellEnd"/>
      <w:r w:rsidR="00F87AA7">
        <w:rPr>
          <w:rFonts w:ascii="TH SarabunPSK" w:hAnsi="TH SarabunPSK" w:cs="TH SarabunPSK" w:hint="cs"/>
          <w:sz w:val="32"/>
          <w:szCs w:val="32"/>
          <w:cs/>
        </w:rPr>
        <w:t>บกษ</w:t>
      </w:r>
      <w:r w:rsidRPr="002241BE">
        <w:rPr>
          <w:rFonts w:ascii="TH SarabunPSK" w:hAnsi="TH SarabunPSK" w:cs="TH SarabunPSK" w:hint="cs"/>
          <w:sz w:val="32"/>
          <w:szCs w:val="32"/>
          <w:cs/>
        </w:rPr>
        <w:t>า</w:t>
      </w:r>
      <w:r w:rsidRPr="002241BE">
        <w:rPr>
          <w:rFonts w:ascii="TH SarabunPSK" w:hAnsi="TH SarabunPSK" w:cs="TH SarabunPSK"/>
          <w:sz w:val="32"/>
          <w:szCs w:val="32"/>
          <w:cs/>
        </w:rPr>
        <w:t>เป็นต้นไป</w:t>
      </w:r>
    </w:p>
    <w:p w14:paraId="2FB773A2" w14:textId="77777777" w:rsidR="004D2B35" w:rsidRPr="002241BE" w:rsidRDefault="00F87AA7" w:rsidP="00F87AA7">
      <w:pPr>
        <w:tabs>
          <w:tab w:val="left" w:pos="567"/>
          <w:tab w:val="left" w:pos="1134"/>
          <w:tab w:val="left" w:pos="1985"/>
          <w:tab w:val="left" w:pos="4253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หมวด </w:t>
      </w:r>
      <w:r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4D2B35" w:rsidRPr="002241BE">
        <w:rPr>
          <w:rFonts w:ascii="TH SarabunPSK" w:hAnsi="TH SarabunPSK" w:cs="TH SarabunPSK"/>
          <w:sz w:val="32"/>
          <w:szCs w:val="32"/>
          <w:cs/>
        </w:rPr>
        <w:t>บททั่วไป</w:t>
      </w:r>
    </w:p>
    <w:p w14:paraId="2BDBE0A6" w14:textId="77777777" w:rsidR="004D2B35" w:rsidRPr="002241BE" w:rsidRDefault="004D2B35" w:rsidP="00F87AA7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845C06">
        <w:rPr>
          <w:rFonts w:ascii="TH SarabunPSK" w:hAnsi="TH SarabunPSK" w:cs="TH SarabunPSK"/>
          <w:sz w:val="32"/>
          <w:szCs w:val="32"/>
          <w:cs/>
        </w:rPr>
        <w:t xml:space="preserve">ข้อ </w:t>
      </w:r>
      <w:r w:rsidR="00845C06">
        <w:rPr>
          <w:rFonts w:ascii="TH SarabunPSK" w:hAnsi="TH SarabunPSK" w:cs="TH SarabunPSK"/>
          <w:sz w:val="32"/>
          <w:szCs w:val="32"/>
        </w:rPr>
        <w:t>2</w:t>
      </w:r>
      <w:r w:rsidRPr="002241BE">
        <w:rPr>
          <w:rFonts w:ascii="TH SarabunPSK" w:hAnsi="TH SarabunPSK" w:cs="TH SarabunPSK"/>
          <w:sz w:val="32"/>
          <w:szCs w:val="32"/>
          <w:cs/>
        </w:rPr>
        <w:t xml:space="preserve"> ให้นายจ้างจัดให้มีก</w:t>
      </w:r>
      <w:r>
        <w:rPr>
          <w:rFonts w:ascii="TH SarabunPSK" w:hAnsi="TH SarabunPSK" w:cs="TH SarabunPSK"/>
          <w:sz w:val="32"/>
          <w:szCs w:val="32"/>
          <w:cs/>
        </w:rPr>
        <w:t>ารตรวจวัดและวิเคราะห์สภาวะการทำ</w:t>
      </w:r>
      <w:r w:rsidRPr="002241BE">
        <w:rPr>
          <w:rFonts w:ascii="TH SarabunPSK" w:hAnsi="TH SarabunPSK" w:cs="TH SarabunPSK"/>
          <w:sz w:val="32"/>
          <w:szCs w:val="32"/>
          <w:cs/>
        </w:rPr>
        <w:t>งานเกี่ยวกับระดับความร้อนแสงสว่าง หรือเสียง ภายในสถานประกอบกิจการใ</w:t>
      </w:r>
      <w:r>
        <w:rPr>
          <w:rFonts w:ascii="TH SarabunPSK" w:hAnsi="TH SarabunPSK" w:cs="TH SarabunPSK"/>
          <w:sz w:val="32"/>
          <w:szCs w:val="32"/>
          <w:cs/>
        </w:rPr>
        <w:t>นสภาวะที่เป็นจริงของสภาพการทำ</w:t>
      </w:r>
      <w:r w:rsidRPr="002241BE">
        <w:rPr>
          <w:rFonts w:ascii="TH SarabunPSK" w:hAnsi="TH SarabunPSK" w:cs="TH SarabunPSK"/>
          <w:sz w:val="32"/>
          <w:szCs w:val="32"/>
          <w:cs/>
        </w:rPr>
        <w:t>งานอย่างน้อย</w:t>
      </w:r>
    </w:p>
    <w:p w14:paraId="2D460F21" w14:textId="77777777" w:rsidR="004D2B35" w:rsidRPr="002241BE" w:rsidRDefault="004D2B35" w:rsidP="004D2B35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2241BE">
        <w:rPr>
          <w:rFonts w:ascii="TH SarabunPSK" w:hAnsi="TH SarabunPSK" w:cs="TH SarabunPSK"/>
          <w:sz w:val="32"/>
          <w:szCs w:val="32"/>
          <w:cs/>
        </w:rPr>
        <w:t>ปีละหนึ่งครั้ง</w:t>
      </w:r>
    </w:p>
    <w:p w14:paraId="73BF421F" w14:textId="77777777" w:rsidR="004D2B35" w:rsidRPr="002241BE" w:rsidRDefault="004D2B35" w:rsidP="00F87AA7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Pr="002241BE">
        <w:rPr>
          <w:rFonts w:ascii="TH SarabunPSK" w:hAnsi="TH SarabunPSK" w:cs="TH SarabunPSK"/>
          <w:sz w:val="32"/>
          <w:szCs w:val="32"/>
          <w:cs/>
        </w:rPr>
        <w:t>กรณีที่มีการปรับปรุงหรือเปลี่ยนแปลงเครื่องจักร</w:t>
      </w:r>
      <w:r>
        <w:rPr>
          <w:rFonts w:ascii="TH SarabunPSK" w:hAnsi="TH SarabunPSK" w:cs="TH SarabunPSK"/>
          <w:sz w:val="32"/>
          <w:szCs w:val="32"/>
          <w:cs/>
        </w:rPr>
        <w:t>อุปกรณ์ กระบวนการผลิต วิธีการทำ</w:t>
      </w:r>
      <w:r w:rsidRPr="002241BE">
        <w:rPr>
          <w:rFonts w:ascii="TH SarabunPSK" w:hAnsi="TH SarabunPSK" w:cs="TH SarabunPSK"/>
          <w:sz w:val="32"/>
          <w:szCs w:val="32"/>
          <w:cs/>
        </w:rPr>
        <w:t>งาน</w:t>
      </w:r>
      <w:r>
        <w:rPr>
          <w:rFonts w:ascii="TH SarabunPSK" w:hAnsi="TH SarabunPSK" w:cs="TH SarabunPSK"/>
          <w:sz w:val="32"/>
          <w:szCs w:val="32"/>
          <w:cs/>
        </w:rPr>
        <w:t>หรือการดำ</w:t>
      </w:r>
      <w:r w:rsidRPr="002241BE">
        <w:rPr>
          <w:rFonts w:ascii="TH SarabunPSK" w:hAnsi="TH SarabunPSK" w:cs="TH SarabunPSK"/>
          <w:sz w:val="32"/>
          <w:szCs w:val="32"/>
          <w:cs/>
        </w:rPr>
        <w:t>เนินการใด ๆ ที่อาจมีผลต่อการเปลี่ยนแปลงระดับความร้อน แสงสว่าง หรือเสียง</w:t>
      </w:r>
      <w:r>
        <w:rPr>
          <w:rFonts w:ascii="TH SarabunPSK" w:hAnsi="TH SarabunPSK" w:cs="TH SarabunPSK"/>
          <w:sz w:val="32"/>
          <w:szCs w:val="32"/>
          <w:cs/>
        </w:rPr>
        <w:t>ให้นายจ้างดำ</w:t>
      </w:r>
      <w:r w:rsidRPr="002241BE">
        <w:rPr>
          <w:rFonts w:ascii="TH SarabunPSK" w:hAnsi="TH SarabunPSK" w:cs="TH SarabunPSK"/>
          <w:sz w:val="32"/>
          <w:szCs w:val="32"/>
          <w:cs/>
        </w:rPr>
        <w:t>เนินการตามวรรคหนึ่งเพิ่มเติมโ</w:t>
      </w:r>
      <w:r>
        <w:rPr>
          <w:rFonts w:ascii="TH SarabunPSK" w:hAnsi="TH SarabunPSK" w:cs="TH SarabunPSK"/>
          <w:sz w:val="32"/>
          <w:szCs w:val="32"/>
          <w:cs/>
        </w:rPr>
        <w:t>ดยตรวจวัดและวิเคราะห์สภาวะการทำ</w:t>
      </w:r>
      <w:r w:rsidRPr="002241BE">
        <w:rPr>
          <w:rFonts w:ascii="TH SarabunPSK" w:hAnsi="TH SarabunPSK" w:cs="TH SarabunPSK"/>
          <w:sz w:val="32"/>
          <w:szCs w:val="32"/>
          <w:cs/>
        </w:rPr>
        <w:t>งานบริเวณพื้นที่หรือบุคคลที่อาจได้รับผลกระทบภายในเก้าสิบวันนับจากวันที่มีการปรับปรุงหรือเปลี่ยนแปลง</w:t>
      </w:r>
    </w:p>
    <w:p w14:paraId="0B589700" w14:textId="77777777" w:rsidR="004D2B35" w:rsidRPr="002241BE" w:rsidRDefault="00F87AA7" w:rsidP="00F87AA7">
      <w:pPr>
        <w:tabs>
          <w:tab w:val="left" w:pos="567"/>
          <w:tab w:val="left" w:pos="1134"/>
          <w:tab w:val="left" w:pos="1985"/>
          <w:tab w:val="left" w:pos="4253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45C06">
        <w:rPr>
          <w:rFonts w:ascii="TH SarabunPSK" w:hAnsi="TH SarabunPSK" w:cs="TH SarabunPSK"/>
          <w:sz w:val="32"/>
          <w:szCs w:val="32"/>
          <w:cs/>
        </w:rPr>
        <w:t xml:space="preserve">หมวด </w:t>
      </w:r>
      <w:r w:rsidR="00845C06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4D2B35" w:rsidRPr="002241BE">
        <w:rPr>
          <w:rFonts w:ascii="TH SarabunPSK" w:hAnsi="TH SarabunPSK" w:cs="TH SarabunPSK"/>
          <w:sz w:val="32"/>
          <w:szCs w:val="32"/>
          <w:cs/>
        </w:rPr>
        <w:t>การตรวจวัดระดับค</w:t>
      </w:r>
      <w:r w:rsidR="004D2B35">
        <w:rPr>
          <w:rFonts w:ascii="TH SarabunPSK" w:hAnsi="TH SarabunPSK" w:cs="TH SarabunPSK"/>
          <w:sz w:val="32"/>
          <w:szCs w:val="32"/>
          <w:cs/>
        </w:rPr>
        <w:t>วามร้อนและประเภทกิจการที่ต้องดำ</w:t>
      </w:r>
      <w:r w:rsidR="004D2B35" w:rsidRPr="002241BE">
        <w:rPr>
          <w:rFonts w:ascii="TH SarabunPSK" w:hAnsi="TH SarabunPSK" w:cs="TH SarabunPSK"/>
          <w:sz w:val="32"/>
          <w:szCs w:val="32"/>
          <w:cs/>
        </w:rPr>
        <w:t>เนินการ</w:t>
      </w:r>
    </w:p>
    <w:p w14:paraId="60A598AA" w14:textId="77777777" w:rsidR="004D2B35" w:rsidRPr="00440C63" w:rsidRDefault="004D2B35" w:rsidP="00F87AA7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Pr="002241BE">
        <w:rPr>
          <w:rFonts w:ascii="TH SarabunPSK" w:hAnsi="TH SarabunPSK" w:cs="TH SarabunPSK"/>
          <w:sz w:val="32"/>
          <w:szCs w:val="32"/>
          <w:cs/>
        </w:rPr>
        <w:t>ข้</w:t>
      </w:r>
      <w:r w:rsidR="00845C06">
        <w:rPr>
          <w:rFonts w:ascii="TH SarabunPSK" w:hAnsi="TH SarabunPSK" w:cs="TH SarabunPSK"/>
          <w:sz w:val="32"/>
          <w:szCs w:val="32"/>
          <w:cs/>
        </w:rPr>
        <w:t xml:space="preserve">อ </w:t>
      </w:r>
      <w:r w:rsidR="00845C06">
        <w:rPr>
          <w:rFonts w:ascii="TH SarabunPSK" w:hAnsi="TH SarabunPSK" w:cs="TH SarabunPSK"/>
          <w:sz w:val="32"/>
          <w:szCs w:val="32"/>
        </w:rPr>
        <w:t>3</w:t>
      </w:r>
      <w:r w:rsidRPr="002241BE">
        <w:rPr>
          <w:rFonts w:ascii="TH SarabunPSK" w:hAnsi="TH SarabunPSK" w:cs="TH SarabunPSK"/>
          <w:sz w:val="32"/>
          <w:szCs w:val="32"/>
          <w:cs/>
        </w:rPr>
        <w:t xml:space="preserve"> ให้นายจ้างจัดให้มีการตรวจวัดระดับความร้อนบริเวณที่มีลูกจ้างปฏิบัติงานอยู่ใน</w:t>
      </w:r>
      <w:r>
        <w:rPr>
          <w:rFonts w:ascii="TH SarabunPSK" w:hAnsi="TH SarabunPSK" w:cs="TH SarabunPSK"/>
          <w:sz w:val="32"/>
          <w:szCs w:val="32"/>
          <w:cs/>
        </w:rPr>
        <w:t>สภาพการทำ</w:t>
      </w:r>
      <w:r w:rsidRPr="002241BE">
        <w:rPr>
          <w:rFonts w:ascii="TH SarabunPSK" w:hAnsi="TH SarabunPSK" w:cs="TH SarabunPSK"/>
          <w:sz w:val="32"/>
          <w:szCs w:val="32"/>
          <w:cs/>
        </w:rPr>
        <w:t>งานปกติและต้องตรวจวัดในช่วงระยะเวลาที่ลูกจ้างอาจได้รับอันตรายจากความร้อนสูงสุด</w:t>
      </w:r>
    </w:p>
    <w:p w14:paraId="4BDE9E67" w14:textId="77777777" w:rsidR="00391905" w:rsidRPr="00391905" w:rsidRDefault="00391905" w:rsidP="00F87AA7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845C06">
        <w:rPr>
          <w:rFonts w:ascii="TH SarabunPSK" w:hAnsi="TH SarabunPSK" w:cs="TH SarabunPSK"/>
          <w:sz w:val="32"/>
          <w:szCs w:val="32"/>
          <w:cs/>
        </w:rPr>
        <w:t xml:space="preserve">ข้อ </w:t>
      </w:r>
      <w:r w:rsidR="00845C06"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  <w:cs/>
        </w:rPr>
        <w:t xml:space="preserve"> ประเภทกิจการที่ต้องดำ</w:t>
      </w:r>
      <w:r w:rsidRPr="00391905">
        <w:rPr>
          <w:rFonts w:ascii="TH SarabunPSK" w:hAnsi="TH SarabunPSK" w:cs="TH SarabunPSK"/>
          <w:sz w:val="32"/>
          <w:szCs w:val="32"/>
          <w:cs/>
        </w:rPr>
        <w:t>เ</w:t>
      </w:r>
      <w:r>
        <w:rPr>
          <w:rFonts w:ascii="TH SarabunPSK" w:hAnsi="TH SarabunPSK" w:cs="TH SarabunPSK"/>
          <w:sz w:val="32"/>
          <w:szCs w:val="32"/>
          <w:cs/>
        </w:rPr>
        <w:t>นินการตรวจวัด ได้แก่ การผลิตน้ำตาลและทำ</w:t>
      </w:r>
      <w:r w:rsidRPr="00391905">
        <w:rPr>
          <w:rFonts w:ascii="TH SarabunPSK" w:hAnsi="TH SarabunPSK" w:cs="TH SarabunPSK"/>
          <w:sz w:val="32"/>
          <w:szCs w:val="32"/>
          <w:cs/>
        </w:rPr>
        <w:t>ให้บริสุทธิ์การปั่นทอที่มีการฟอกหรือย้อมสี การผลิตเยื่อกระดาษหรือกระดาษ การผลิตยาง</w:t>
      </w:r>
      <w:r w:rsidRPr="00391905">
        <w:rPr>
          <w:rFonts w:ascii="TH SarabunPSK" w:hAnsi="TH SarabunPSK" w:cs="TH SarabunPSK"/>
          <w:sz w:val="32"/>
          <w:szCs w:val="32"/>
          <w:cs/>
        </w:rPr>
        <w:lastRenderedPageBreak/>
        <w:t>รถยนต์หรือหล่อดอกยางการผลิตกระจก เครื่องแก้วหรือหลอดไฟ การผลิตซีเมนต์หรือปูนขาว การถลุง หล่อหลอมหรือรีดโลหะ</w:t>
      </w:r>
    </w:p>
    <w:p w14:paraId="366FBDCB" w14:textId="77777777" w:rsidR="00391905" w:rsidRPr="00391905" w:rsidRDefault="00391905" w:rsidP="00391905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หรือกิจการที่มีแหล่งกำเนิดความร้อนหรือมีการทำงานที่อาจทำ</w:t>
      </w:r>
      <w:r w:rsidRPr="00391905">
        <w:rPr>
          <w:rFonts w:ascii="TH SarabunPSK" w:hAnsi="TH SarabunPSK" w:cs="TH SarabunPSK"/>
          <w:sz w:val="32"/>
          <w:szCs w:val="32"/>
          <w:cs/>
        </w:rPr>
        <w:t>ให้ลูกจ้างได้รับอันตรายเนื่องจากความร้อน</w:t>
      </w:r>
    </w:p>
    <w:p w14:paraId="77D0EF8E" w14:textId="77777777" w:rsidR="00391905" w:rsidRPr="00391905" w:rsidRDefault="00391905" w:rsidP="00F87AA7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845C06">
        <w:rPr>
          <w:rFonts w:ascii="TH SarabunPSK" w:hAnsi="TH SarabunPSK" w:cs="TH SarabunPSK"/>
          <w:sz w:val="32"/>
          <w:szCs w:val="32"/>
          <w:cs/>
        </w:rPr>
        <w:t xml:space="preserve">ข้อ </w:t>
      </w:r>
      <w:r w:rsidR="00845C06">
        <w:rPr>
          <w:rFonts w:ascii="TH SarabunPSK" w:hAnsi="TH SarabunPSK" w:cs="TH SarabunPSK"/>
          <w:sz w:val="32"/>
          <w:szCs w:val="32"/>
        </w:rPr>
        <w:t>5</w:t>
      </w:r>
      <w:r w:rsidRPr="00391905">
        <w:rPr>
          <w:rFonts w:ascii="TH SarabunPSK" w:hAnsi="TH SarabunPSK" w:cs="TH SarabunPSK"/>
          <w:sz w:val="32"/>
          <w:szCs w:val="32"/>
          <w:cs/>
        </w:rPr>
        <w:t xml:space="preserve"> อุปกรณ์การตรวจวัดระดับความร้อน ประกอบด้วย</w:t>
      </w:r>
    </w:p>
    <w:p w14:paraId="2583207C" w14:textId="77777777" w:rsidR="00391905" w:rsidRPr="00391905" w:rsidRDefault="00391905" w:rsidP="00845C06">
      <w:pPr>
        <w:tabs>
          <w:tab w:val="left" w:pos="567"/>
          <w:tab w:val="left" w:pos="1134"/>
          <w:tab w:val="left" w:pos="1701"/>
          <w:tab w:val="left" w:pos="1985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F87AA7">
        <w:rPr>
          <w:rFonts w:ascii="TH SarabunPSK" w:hAnsi="TH SarabunPSK" w:cs="TH SarabunPSK"/>
          <w:sz w:val="32"/>
          <w:szCs w:val="32"/>
          <w:cs/>
        </w:rPr>
        <w:tab/>
      </w:r>
      <w:r w:rsidR="00845C06">
        <w:rPr>
          <w:rFonts w:ascii="TH SarabunPSK" w:hAnsi="TH SarabunPSK" w:cs="TH SarabunPSK"/>
          <w:sz w:val="32"/>
          <w:szCs w:val="32"/>
          <w:cs/>
        </w:rPr>
        <w:t>(</w:t>
      </w:r>
      <w:r w:rsidR="00845C06">
        <w:rPr>
          <w:rFonts w:ascii="TH SarabunPSK" w:hAnsi="TH SarabunPSK" w:cs="TH SarabunPSK"/>
          <w:sz w:val="32"/>
          <w:szCs w:val="32"/>
        </w:rPr>
        <w:t>1</w:t>
      </w:r>
      <w:r w:rsidRPr="00391905">
        <w:rPr>
          <w:rFonts w:ascii="TH SarabunPSK" w:hAnsi="TH SarabunPSK" w:cs="TH SarabunPSK"/>
          <w:sz w:val="32"/>
          <w:szCs w:val="32"/>
          <w:cs/>
        </w:rPr>
        <w:t>) เทอร์โมมิเตอร์กระเปาะแห้ง เป็นชนิดปรอทหรือแอลกอฮอล์ที่มีความละเอียดของสเกล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91905">
        <w:rPr>
          <w:rFonts w:ascii="TH SarabunPSK" w:hAnsi="TH SarabunPSK" w:cs="TH SarabunPSK"/>
          <w:sz w:val="32"/>
          <w:szCs w:val="32"/>
          <w:cs/>
        </w:rPr>
        <w:t>๐</w:t>
      </w:r>
      <w:r>
        <w:rPr>
          <w:rFonts w:ascii="TH SarabunPSK" w:hAnsi="TH SarabunPSK" w:cs="TH SarabunPSK"/>
          <w:sz w:val="32"/>
          <w:szCs w:val="32"/>
          <w:cs/>
        </w:rPr>
        <w:t>.๕ องศาเซลเซียส และมีความแม่นยำ</w:t>
      </w:r>
      <w:r w:rsidRPr="00391905">
        <w:rPr>
          <w:rFonts w:ascii="TH SarabunPSK" w:hAnsi="TH SarabunPSK" w:cs="TH SarabunPSK"/>
          <w:sz w:val="32"/>
          <w:szCs w:val="32"/>
          <w:cs/>
        </w:rPr>
        <w:t>บวก</w:t>
      </w:r>
      <w:r>
        <w:rPr>
          <w:rFonts w:ascii="TH SarabunPSK" w:hAnsi="TH SarabunPSK" w:cs="TH SarabunPSK"/>
          <w:sz w:val="32"/>
          <w:szCs w:val="32"/>
          <w:cs/>
        </w:rPr>
        <w:t>หรือลบ ๐.๕ องศาเซลเซียส มีการกำ</w:t>
      </w:r>
      <w:r w:rsidRPr="00391905">
        <w:rPr>
          <w:rFonts w:ascii="TH SarabunPSK" w:hAnsi="TH SarabunPSK" w:cs="TH SarabunPSK"/>
          <w:sz w:val="32"/>
          <w:szCs w:val="32"/>
          <w:cs/>
        </w:rPr>
        <w:t>บังป้องกันเทอร์โมมิเตอร์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91905">
        <w:rPr>
          <w:rFonts w:ascii="TH SarabunPSK" w:hAnsi="TH SarabunPSK" w:cs="TH SarabunPSK"/>
          <w:sz w:val="32"/>
          <w:szCs w:val="32"/>
          <w:cs/>
        </w:rPr>
        <w:t>จากแสงอาทิตย์ หรือแหล่งที่แผ่รังสีความร้อน โดยไม่รบกวนการไหลเวียนอากาศ</w:t>
      </w:r>
    </w:p>
    <w:p w14:paraId="3281FF4D" w14:textId="77777777" w:rsidR="00391905" w:rsidRPr="00391905" w:rsidRDefault="00391905" w:rsidP="00845C06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45C06">
        <w:rPr>
          <w:rFonts w:ascii="TH SarabunPSK" w:hAnsi="TH SarabunPSK" w:cs="TH SarabunPSK"/>
          <w:sz w:val="32"/>
          <w:szCs w:val="32"/>
        </w:rPr>
        <w:tab/>
      </w:r>
      <w:r w:rsidR="00845C06">
        <w:rPr>
          <w:rFonts w:ascii="TH SarabunPSK" w:hAnsi="TH SarabunPSK" w:cs="TH SarabunPSK"/>
          <w:sz w:val="32"/>
          <w:szCs w:val="32"/>
          <w:cs/>
        </w:rPr>
        <w:t>(</w:t>
      </w:r>
      <w:r w:rsidR="00845C06">
        <w:rPr>
          <w:rFonts w:ascii="TH SarabunPSK" w:hAnsi="TH SarabunPSK" w:cs="TH SarabunPSK"/>
          <w:sz w:val="32"/>
          <w:szCs w:val="32"/>
        </w:rPr>
        <w:t>2</w:t>
      </w:r>
      <w:r w:rsidRPr="00391905">
        <w:rPr>
          <w:rFonts w:ascii="TH SarabunPSK" w:hAnsi="TH SarabunPSK" w:cs="TH SarabunPSK"/>
          <w:sz w:val="32"/>
          <w:szCs w:val="32"/>
          <w:cs/>
        </w:rPr>
        <w:t>) เทอร์โมมิเตอร์กระเปาะเปียกตามธรรมชาติ มีความละเอียดของสเกล ๐.๕ องศาเซลเซียส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ที่มีความแม่นยำ</w:t>
      </w:r>
      <w:r w:rsidRPr="00391905">
        <w:rPr>
          <w:rFonts w:ascii="TH SarabunPSK" w:hAnsi="TH SarabunPSK" w:cs="TH SarabunPSK"/>
          <w:sz w:val="32"/>
          <w:szCs w:val="32"/>
          <w:cs/>
        </w:rPr>
        <w:t>บวกหรือลบ ๐.๕ องศาเซลเซียส มีผ้าฝ้ายชั้นเดี</w:t>
      </w:r>
      <w:r>
        <w:rPr>
          <w:rFonts w:ascii="TH SarabunPSK" w:hAnsi="TH SarabunPSK" w:cs="TH SarabunPSK"/>
          <w:sz w:val="32"/>
          <w:szCs w:val="32"/>
          <w:cs/>
        </w:rPr>
        <w:t>ยวที่สะอาดห่อหุ้มกระเปาะ หยดน้ำ</w:t>
      </w:r>
      <w:r w:rsidRPr="00391905">
        <w:rPr>
          <w:rFonts w:ascii="TH SarabunPSK" w:hAnsi="TH SarabunPSK" w:cs="TH SarabunPSK"/>
          <w:sz w:val="32"/>
          <w:szCs w:val="32"/>
          <w:cs/>
        </w:rPr>
        <w:t>กลั่น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91905">
        <w:rPr>
          <w:rFonts w:ascii="TH SarabunPSK" w:hAnsi="TH SarabunPSK" w:cs="TH SarabunPSK"/>
          <w:sz w:val="32"/>
          <w:szCs w:val="32"/>
          <w:cs/>
        </w:rPr>
        <w:t>ลงบนผ้าฝ้ายที่หุ้มกระเปาะให้เปียกชุ่มและให้ปลาย</w:t>
      </w:r>
      <w:r>
        <w:rPr>
          <w:rFonts w:ascii="TH SarabunPSK" w:hAnsi="TH SarabunPSK" w:cs="TH SarabunPSK"/>
          <w:sz w:val="32"/>
          <w:szCs w:val="32"/>
          <w:cs/>
        </w:rPr>
        <w:t>อีกด้านหนึ่งของผ้าจุ่มอยู่ในน้ำ</w:t>
      </w:r>
      <w:r w:rsidRPr="00391905">
        <w:rPr>
          <w:rFonts w:ascii="TH SarabunPSK" w:hAnsi="TH SarabunPSK" w:cs="TH SarabunPSK"/>
          <w:sz w:val="32"/>
          <w:szCs w:val="32"/>
          <w:cs/>
        </w:rPr>
        <w:t>กลั่นเพื่อให้ผ้าส่วนที่หุ้มกระเปาะเทอร์โมมิเตอร์เปียกอยู่ตลอดเวลา</w:t>
      </w:r>
    </w:p>
    <w:p w14:paraId="402C0709" w14:textId="77777777" w:rsidR="004D2B35" w:rsidRDefault="00391905" w:rsidP="00845C06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45C06">
        <w:rPr>
          <w:rFonts w:ascii="TH SarabunPSK" w:hAnsi="TH SarabunPSK" w:cs="TH SarabunPSK"/>
          <w:sz w:val="32"/>
          <w:szCs w:val="32"/>
          <w:cs/>
        </w:rPr>
        <w:tab/>
        <w:t>(</w:t>
      </w:r>
      <w:r w:rsidR="00845C06">
        <w:rPr>
          <w:rFonts w:ascii="TH SarabunPSK" w:hAnsi="TH SarabunPSK" w:cs="TH SarabunPSK"/>
          <w:sz w:val="32"/>
          <w:szCs w:val="32"/>
        </w:rPr>
        <w:t>3</w:t>
      </w:r>
      <w:r w:rsidRPr="00391905">
        <w:rPr>
          <w:rFonts w:ascii="TH SarabunPSK" w:hAnsi="TH SarabunPSK" w:cs="TH SarabunPSK"/>
          <w:sz w:val="32"/>
          <w:szCs w:val="32"/>
          <w:cs/>
        </w:rPr>
        <w:t>) โกลบเทอร์โมมิเตอร์ มีช่วงการวัดตั้งแต่ลบ ๕ องศาเซลเซียส ถึง ๑๐๐ องศาเซลเซียส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91905">
        <w:rPr>
          <w:rFonts w:ascii="TH SarabunPSK" w:hAnsi="TH SarabunPSK" w:cs="TH SarabunPSK"/>
          <w:sz w:val="32"/>
          <w:szCs w:val="32"/>
          <w:cs/>
        </w:rPr>
        <w:t>ที่ปลายกระเปาะเทอร์โมมิเตอร์เ</w:t>
      </w:r>
      <w:r>
        <w:rPr>
          <w:rFonts w:ascii="TH SarabunPSK" w:hAnsi="TH SarabunPSK" w:cs="TH SarabunPSK"/>
          <w:sz w:val="32"/>
          <w:szCs w:val="32"/>
          <w:cs/>
        </w:rPr>
        <w:t>สียบอยู่กึ่งกลางทรงกลมกลวงที่ทำ</w:t>
      </w:r>
      <w:r w:rsidRPr="00391905">
        <w:rPr>
          <w:rFonts w:ascii="TH SarabunPSK" w:hAnsi="TH SarabunPSK" w:cs="TH SarabunPSK"/>
          <w:sz w:val="32"/>
          <w:szCs w:val="32"/>
          <w:cs/>
        </w:rPr>
        <w:t>ด้วยทองแดงขนาดเส้นผ่านศูนย์กลาง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91905">
        <w:rPr>
          <w:rFonts w:ascii="TH SarabunPSK" w:hAnsi="TH SarabunPSK" w:cs="TH SarabunPSK"/>
          <w:sz w:val="32"/>
          <w:szCs w:val="32"/>
          <w:cs/>
        </w:rPr>
        <w:t>ส</w:t>
      </w:r>
      <w:r>
        <w:rPr>
          <w:rFonts w:ascii="TH SarabunPSK" w:hAnsi="TH SarabunPSK" w:cs="TH SarabunPSK"/>
          <w:sz w:val="32"/>
          <w:szCs w:val="32"/>
          <w:cs/>
        </w:rPr>
        <w:t>ิบห้าเซนติเมตร ภายนอกทาด้วยสีดำ</w:t>
      </w:r>
      <w:r w:rsidRPr="00391905">
        <w:rPr>
          <w:rFonts w:ascii="TH SarabunPSK" w:hAnsi="TH SarabunPSK" w:cs="TH SarabunPSK"/>
          <w:sz w:val="32"/>
          <w:szCs w:val="32"/>
          <w:cs/>
        </w:rPr>
        <w:t>ด้านที่สามารถดูดกลืนรังสีความร้อนได้ดีอุปกรณ์ที่ใช้ในการตรวจวัด</w:t>
      </w:r>
      <w:r>
        <w:rPr>
          <w:rFonts w:ascii="TH SarabunPSK" w:hAnsi="TH SarabunPSK" w:cs="TH SarabunPSK"/>
          <w:sz w:val="32"/>
          <w:szCs w:val="32"/>
          <w:cs/>
        </w:rPr>
        <w:t>ระดับความร้อนตามวรรคหนึ่งต้องทำ</w:t>
      </w:r>
      <w:r w:rsidRPr="00391905">
        <w:rPr>
          <w:rFonts w:ascii="TH SarabunPSK" w:hAnsi="TH SarabunPSK" w:cs="TH SarabunPSK"/>
          <w:sz w:val="32"/>
          <w:szCs w:val="32"/>
          <w:cs/>
        </w:rPr>
        <w:t>การปรับเทียบความถูกต้อง(</w:t>
      </w:r>
      <w:r w:rsidRPr="00391905">
        <w:rPr>
          <w:rFonts w:ascii="TH SarabunPSK" w:hAnsi="TH SarabunPSK" w:cs="TH SarabunPSK"/>
          <w:sz w:val="32"/>
          <w:szCs w:val="32"/>
        </w:rPr>
        <w:t xml:space="preserve">Calibration) </w:t>
      </w:r>
      <w:r w:rsidRPr="00391905">
        <w:rPr>
          <w:rFonts w:ascii="TH SarabunPSK" w:hAnsi="TH SarabunPSK" w:cs="TH SarabunPSK"/>
          <w:sz w:val="32"/>
          <w:szCs w:val="32"/>
          <w:cs/>
        </w:rPr>
        <w:t>อย่างน้อยปีละครั้ง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91905">
        <w:rPr>
          <w:rFonts w:ascii="TH SarabunPSK" w:hAnsi="TH SarabunPSK" w:cs="TH SarabunPSK"/>
          <w:sz w:val="32"/>
          <w:szCs w:val="32"/>
          <w:cs/>
        </w:rPr>
        <w:t>ในกรณีที่ไม่ใช้อุปกรณ์ตามวรรคหนึ่ง ให้ใช้เครื่องวัดระดับความร้อนชนิดอิเล็กทรอนิกส์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ที่สามารถอ่านและคำ</w:t>
      </w:r>
      <w:r w:rsidRPr="00391905">
        <w:rPr>
          <w:rFonts w:ascii="TH SarabunPSK" w:hAnsi="TH SarabunPSK" w:cs="TH SarabunPSK"/>
          <w:sz w:val="32"/>
          <w:szCs w:val="32"/>
          <w:cs/>
        </w:rPr>
        <w:t>นวณค่าอุณหภูมิ</w:t>
      </w:r>
      <w:proofErr w:type="spellStart"/>
      <w:r w:rsidRPr="00391905"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 w:rsidRPr="00391905">
        <w:rPr>
          <w:rFonts w:ascii="TH SarabunPSK" w:hAnsi="TH SarabunPSK" w:cs="TH SarabunPSK"/>
          <w:sz w:val="32"/>
          <w:szCs w:val="32"/>
          <w:cs/>
        </w:rPr>
        <w:t>ลบ์โกลบ (</w:t>
      </w:r>
      <w:r w:rsidRPr="00391905">
        <w:rPr>
          <w:rFonts w:ascii="TH SarabunPSK" w:hAnsi="TH SarabunPSK" w:cs="TH SarabunPSK"/>
          <w:sz w:val="32"/>
          <w:szCs w:val="32"/>
        </w:rPr>
        <w:t xml:space="preserve">WBGT) </w:t>
      </w:r>
      <w:r w:rsidRPr="00391905">
        <w:rPr>
          <w:rFonts w:ascii="TH SarabunPSK" w:hAnsi="TH SarabunPSK" w:cs="TH SarabunPSK"/>
          <w:sz w:val="32"/>
          <w:szCs w:val="32"/>
          <w:cs/>
        </w:rPr>
        <w:t xml:space="preserve">ได้ตามมาตรฐาน </w:t>
      </w:r>
      <w:r w:rsidRPr="00391905">
        <w:rPr>
          <w:rFonts w:ascii="TH SarabunPSK" w:hAnsi="TH SarabunPSK" w:cs="TH SarabunPSK"/>
          <w:sz w:val="32"/>
          <w:szCs w:val="32"/>
        </w:rPr>
        <w:t xml:space="preserve">ISO </w:t>
      </w:r>
      <w:r w:rsidRPr="00391905">
        <w:rPr>
          <w:rFonts w:ascii="TH SarabunPSK" w:hAnsi="TH SarabunPSK" w:cs="TH SarabunPSK"/>
          <w:sz w:val="32"/>
          <w:szCs w:val="32"/>
          <w:cs/>
        </w:rPr>
        <w:t>7243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91905">
        <w:rPr>
          <w:rFonts w:ascii="TH SarabunPSK" w:hAnsi="TH SarabunPSK" w:cs="TH SarabunPSK"/>
          <w:sz w:val="32"/>
          <w:szCs w:val="32"/>
          <w:cs/>
        </w:rPr>
        <w:t>ขององค์การมาตรฐานระหว่างประเทศ (</w:t>
      </w:r>
      <w:r w:rsidRPr="00391905">
        <w:rPr>
          <w:rFonts w:ascii="TH SarabunPSK" w:hAnsi="TH SarabunPSK" w:cs="TH SarabunPSK"/>
          <w:sz w:val="32"/>
          <w:szCs w:val="32"/>
        </w:rPr>
        <w:t>International Organization for Standardization)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หรือเทียบเท่า และให้ทำ</w:t>
      </w:r>
      <w:r w:rsidRPr="00391905">
        <w:rPr>
          <w:rFonts w:ascii="TH SarabunPSK" w:hAnsi="TH SarabunPSK" w:cs="TH SarabunPSK"/>
          <w:sz w:val="32"/>
          <w:szCs w:val="32"/>
          <w:cs/>
        </w:rPr>
        <w:t>การปรับเทียบความถูกต้อง (</w:t>
      </w:r>
      <w:r w:rsidRPr="00391905">
        <w:rPr>
          <w:rFonts w:ascii="TH SarabunPSK" w:hAnsi="TH SarabunPSK" w:cs="TH SarabunPSK"/>
          <w:sz w:val="32"/>
          <w:szCs w:val="32"/>
        </w:rPr>
        <w:t xml:space="preserve">Calibration) </w:t>
      </w:r>
      <w:r w:rsidRPr="00391905">
        <w:rPr>
          <w:rFonts w:ascii="TH SarabunPSK" w:hAnsi="TH SarabunPSK" w:cs="TH SarabunPSK"/>
          <w:sz w:val="32"/>
          <w:szCs w:val="32"/>
          <w:cs/>
        </w:rPr>
        <w:t>ก่อนใช้งานทุกครั้ง</w:t>
      </w:r>
    </w:p>
    <w:p w14:paraId="7416CAD8" w14:textId="77777777" w:rsidR="004838F0" w:rsidRDefault="004838F0" w:rsidP="00845C06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845C06">
        <w:rPr>
          <w:rFonts w:ascii="TH SarabunPSK" w:hAnsi="TH SarabunPSK" w:cs="TH SarabunPSK"/>
          <w:sz w:val="32"/>
          <w:szCs w:val="32"/>
          <w:cs/>
        </w:rPr>
        <w:tab/>
      </w:r>
      <w:r w:rsidR="00845C06"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 w:rsidR="00845C06">
        <w:rPr>
          <w:rFonts w:ascii="TH SarabunPSK" w:hAnsi="TH SarabunPSK" w:cs="TH SarabunPSK"/>
          <w:sz w:val="32"/>
          <w:szCs w:val="32"/>
        </w:rPr>
        <w:t>6</w:t>
      </w:r>
      <w:r w:rsidRPr="004838F0">
        <w:rPr>
          <w:rFonts w:ascii="TH SarabunPSK" w:hAnsi="TH SarabunPSK" w:cs="TH SarabunPSK"/>
          <w:sz w:val="32"/>
          <w:szCs w:val="32"/>
          <w:cs/>
        </w:rPr>
        <w:t xml:space="preserve"> วิธีการตรวจวัดระดับความร้อนให้ติดตั้งอุปกรณ์หรือเค</w:t>
      </w:r>
      <w:r>
        <w:rPr>
          <w:rFonts w:ascii="TH SarabunPSK" w:hAnsi="TH SarabunPSK" w:cs="TH SarabunPSK"/>
          <w:sz w:val="32"/>
          <w:szCs w:val="32"/>
          <w:cs/>
        </w:rPr>
        <w:t>รื่องวัดตามข้อ ๕ ในตำ</w:t>
      </w:r>
      <w:r w:rsidRPr="004838F0">
        <w:rPr>
          <w:rFonts w:ascii="TH SarabunPSK" w:hAnsi="TH SarabunPSK" w:cs="TH SarabunPSK"/>
          <w:sz w:val="32"/>
          <w:szCs w:val="32"/>
          <w:cs/>
        </w:rPr>
        <w:t>แหน่งสูงจากพื้นระดับหน้าอกของลูกจ้างอุปกรณ์ตามข้อ ๕ วรรคหนึ่ง ก่อนเ</w:t>
      </w:r>
      <w:r>
        <w:rPr>
          <w:rFonts w:ascii="TH SarabunPSK" w:hAnsi="TH SarabunPSK" w:cs="TH SarabunPSK"/>
          <w:sz w:val="32"/>
          <w:szCs w:val="32"/>
          <w:cs/>
        </w:rPr>
        <w:t>ริ่มอ่านค่าต้องตั้งอุปกรณ์ให้ทำ</w:t>
      </w:r>
      <w:r w:rsidRPr="004838F0">
        <w:rPr>
          <w:rFonts w:ascii="TH SarabunPSK" w:hAnsi="TH SarabunPSK" w:cs="TH SarabunPSK"/>
          <w:sz w:val="32"/>
          <w:szCs w:val="32"/>
          <w:cs/>
        </w:rPr>
        <w:t>งานไว้อย่างน้อยสามสิบนาทีและให้บันทึกค่าตรวจวัดในช่วงระยะเวลาที่เหมาะสม ทั้งนี้ อุณหภูมิที่อ่านค่าเป็นองศาเซลเซียส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ให้คำ</w:t>
      </w:r>
      <w:r w:rsidRPr="004838F0">
        <w:rPr>
          <w:rFonts w:ascii="TH SarabunPSK" w:hAnsi="TH SarabunPSK" w:cs="TH SarabunPSK"/>
          <w:sz w:val="32"/>
          <w:szCs w:val="32"/>
          <w:cs/>
        </w:rPr>
        <w:t>นวณหาค่าอุณ</w:t>
      </w:r>
      <w:r>
        <w:rPr>
          <w:rFonts w:ascii="TH SarabunPSK" w:hAnsi="TH SarabunPSK" w:cs="TH SarabunPSK"/>
          <w:sz w:val="32"/>
          <w:szCs w:val="32"/>
          <w:cs/>
        </w:rPr>
        <w:t>หภูมิ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>ลบ</w:t>
      </w:r>
      <w:r>
        <w:rPr>
          <w:rFonts w:ascii="TH SarabunPSK" w:hAnsi="TH SarabunPSK" w:cs="TH SarabunPSK" w:hint="cs"/>
          <w:sz w:val="32"/>
          <w:szCs w:val="32"/>
          <w:cs/>
        </w:rPr>
        <w:t>์</w:t>
      </w:r>
      <w:r w:rsidRPr="004838F0">
        <w:rPr>
          <w:rFonts w:ascii="TH SarabunPSK" w:hAnsi="TH SarabunPSK" w:cs="TH SarabunPSK"/>
          <w:sz w:val="32"/>
          <w:szCs w:val="32"/>
          <w:cs/>
        </w:rPr>
        <w:t>โกลบ (</w:t>
      </w:r>
      <w:r w:rsidRPr="004838F0">
        <w:rPr>
          <w:rFonts w:ascii="TH SarabunPSK" w:hAnsi="TH SarabunPSK" w:cs="TH SarabunPSK"/>
          <w:sz w:val="32"/>
          <w:szCs w:val="32"/>
        </w:rPr>
        <w:t xml:space="preserve">WBGT) </w:t>
      </w:r>
      <w:r>
        <w:rPr>
          <w:rFonts w:ascii="TH SarabunPSK" w:hAnsi="TH SarabunPSK" w:cs="TH SarabunPSK"/>
          <w:sz w:val="32"/>
          <w:szCs w:val="32"/>
          <w:cs/>
        </w:rPr>
        <w:t>ตามวิธีการที่กำ</w:t>
      </w:r>
      <w:r w:rsidRPr="004838F0">
        <w:rPr>
          <w:rFonts w:ascii="TH SarabunPSK" w:hAnsi="TH SarabunPSK" w:cs="TH SarabunPSK"/>
          <w:sz w:val="32"/>
          <w:szCs w:val="32"/>
          <w:cs/>
        </w:rPr>
        <w:t>หนดไว้ในกฎกระทรวง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8F0">
        <w:rPr>
          <w:rFonts w:ascii="TH SarabunPSK" w:hAnsi="TH SarabunPSK" w:cs="TH SarabunPSK"/>
          <w:sz w:val="32"/>
          <w:szCs w:val="32"/>
          <w:cs/>
        </w:rPr>
        <w:t>ให้หาค่าระดับความร้อนจากค่าเฉลี่ยของอุณหภูมิ</w:t>
      </w:r>
      <w:proofErr w:type="spellStart"/>
      <w:r w:rsidRPr="004838F0"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 w:rsidRPr="004838F0">
        <w:rPr>
          <w:rFonts w:ascii="TH SarabunPSK" w:hAnsi="TH SarabunPSK" w:cs="TH SarabunPSK"/>
          <w:sz w:val="32"/>
          <w:szCs w:val="32"/>
          <w:cs/>
        </w:rPr>
        <w:t>ลบ์โกลบ (</w:t>
      </w:r>
      <w:r w:rsidRPr="004838F0">
        <w:rPr>
          <w:rFonts w:ascii="TH SarabunPSK" w:hAnsi="TH SarabunPSK" w:cs="TH SarabunPSK"/>
          <w:sz w:val="32"/>
          <w:szCs w:val="32"/>
        </w:rPr>
        <w:t xml:space="preserve">WBGT) </w:t>
      </w:r>
      <w:r>
        <w:rPr>
          <w:rFonts w:ascii="TH SarabunPSK" w:hAnsi="TH SarabunPSK" w:cs="TH SarabunPSK"/>
          <w:sz w:val="32"/>
          <w:szCs w:val="32"/>
          <w:cs/>
        </w:rPr>
        <w:t>ที่คำ</w:t>
      </w:r>
      <w:r w:rsidRPr="004838F0">
        <w:rPr>
          <w:rFonts w:ascii="TH SarabunPSK" w:hAnsi="TH SarabunPSK" w:cs="TH SarabunPSK"/>
          <w:sz w:val="32"/>
          <w:szCs w:val="32"/>
          <w:cs/>
        </w:rPr>
        <w:t>นวณได้ในช่วง</w:t>
      </w:r>
      <w:r>
        <w:rPr>
          <w:rFonts w:ascii="TH SarabunPSK" w:hAnsi="TH SarabunPSK" w:cs="TH SarabunPSK"/>
          <w:sz w:val="32"/>
          <w:szCs w:val="32"/>
          <w:cs/>
        </w:rPr>
        <w:t>เวลาทำ</w:t>
      </w:r>
      <w:r w:rsidRPr="004838F0">
        <w:rPr>
          <w:rFonts w:ascii="TH SarabunPSK" w:hAnsi="TH SarabunPSK" w:cs="TH SarabunPSK"/>
          <w:sz w:val="32"/>
          <w:szCs w:val="32"/>
          <w:cs/>
        </w:rPr>
        <w:t>งานสองชั่วโมงที่ร้อนที่สุดได้จากสูตร ดังต่อไปนี้</w:t>
      </w:r>
    </w:p>
    <w:p w14:paraId="2970B3DC" w14:textId="77777777" w:rsidR="00D11F9D" w:rsidRDefault="00D11F9D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63B0CE45" w14:textId="77777777" w:rsidR="002241BE" w:rsidRDefault="002241BE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0E6149F" w14:textId="77777777" w:rsidR="00845C06" w:rsidRPr="00845C06" w:rsidRDefault="00845C06" w:rsidP="00845C06">
      <w:pPr>
        <w:tabs>
          <w:tab w:val="left" w:pos="567"/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F1B3CE" wp14:editId="638BBE8D">
                <wp:simplePos x="0" y="0"/>
                <wp:positionH relativeFrom="column">
                  <wp:posOffset>1605915</wp:posOffset>
                </wp:positionH>
                <wp:positionV relativeFrom="paragraph">
                  <wp:posOffset>252730</wp:posOffset>
                </wp:positionV>
                <wp:extent cx="2948940" cy="22860"/>
                <wp:effectExtent l="0" t="0" r="22860" b="34290"/>
                <wp:wrapNone/>
                <wp:docPr id="1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8940" cy="228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DECEC3" id="ตัวเชื่อมต่อตรง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.45pt,19.9pt" to="358.6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" strokecolor="black [3213]" strokeweight=".5pt">
                <v:stroke joinstyle="miter"/>
              </v:line>
            </w:pict>
          </mc:Fallback>
        </mc:AlternateContent>
      </w:r>
      <w:proofErr w:type="gramStart"/>
      <w:r w:rsidRPr="00845C06">
        <w:rPr>
          <w:rFonts w:ascii="TH SarabunPSK" w:hAnsi="TH SarabunPSK" w:cs="TH SarabunPSK"/>
          <w:sz w:val="32"/>
          <w:szCs w:val="32"/>
        </w:rPr>
        <w:t>WBGT(</w:t>
      </w:r>
      <w:proofErr w:type="gramEnd"/>
      <w:r w:rsidRPr="00845C06">
        <w:rPr>
          <w:rFonts w:ascii="TH SarabunPSK" w:hAnsi="TH SarabunPSK" w:cs="TH SarabunPSK"/>
          <w:sz w:val="32"/>
          <w:szCs w:val="32"/>
          <w:cs/>
        </w:rPr>
        <w:t>เฉลี่ย)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845C06">
        <w:rPr>
          <w:rFonts w:ascii="TH SarabunPSK" w:hAnsi="TH SarabunPSK" w:cs="TH SarabunPSK"/>
          <w:sz w:val="32"/>
          <w:szCs w:val="32"/>
        </w:rPr>
        <w:t>= WBGT</w:t>
      </w:r>
      <w:r w:rsidR="00064464">
        <w:rPr>
          <w:rFonts w:ascii="TH SarabunPSK" w:hAnsi="TH SarabunPSK" w:cs="TH SarabunPSK"/>
          <w:sz w:val="32"/>
          <w:szCs w:val="32"/>
        </w:rPr>
        <w:t>1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45C06">
        <w:rPr>
          <w:rFonts w:ascii="TH SarabunPSK" w:hAnsi="TH SarabunPSK" w:cs="TH SarabunPSK"/>
          <w:sz w:val="32"/>
          <w:szCs w:val="32"/>
        </w:rPr>
        <w:t>x t</w:t>
      </w:r>
      <w:r w:rsidR="00064464">
        <w:rPr>
          <w:rFonts w:ascii="TH SarabunPSK" w:hAnsi="TH SarabunPSK" w:cs="TH SarabunPSK"/>
          <w:sz w:val="32"/>
          <w:szCs w:val="32"/>
        </w:rPr>
        <w:t>1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+ </w:t>
      </w:r>
      <w:r w:rsidRPr="00845C06">
        <w:rPr>
          <w:rFonts w:ascii="TH SarabunPSK" w:hAnsi="TH SarabunPSK" w:cs="TH SarabunPSK"/>
          <w:sz w:val="32"/>
          <w:szCs w:val="32"/>
        </w:rPr>
        <w:t>WBGT</w:t>
      </w:r>
      <w:r w:rsidR="00064464">
        <w:rPr>
          <w:rFonts w:ascii="TH SarabunPSK" w:hAnsi="TH SarabunPSK" w:cs="TH SarabunPSK"/>
          <w:sz w:val="32"/>
          <w:szCs w:val="32"/>
        </w:rPr>
        <w:t>2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45C06">
        <w:rPr>
          <w:rFonts w:ascii="TH SarabunPSK" w:hAnsi="TH SarabunPSK" w:cs="TH SarabunPSK"/>
          <w:sz w:val="32"/>
          <w:szCs w:val="32"/>
        </w:rPr>
        <w:t>x t</w:t>
      </w:r>
      <w:r w:rsidR="00064464">
        <w:rPr>
          <w:rFonts w:ascii="TH SarabunPSK" w:hAnsi="TH SarabunPSK" w:cs="TH SarabunPSK"/>
          <w:sz w:val="32"/>
          <w:szCs w:val="32"/>
        </w:rPr>
        <w:t>2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+ .......……+ </w:t>
      </w:r>
      <w:proofErr w:type="spellStart"/>
      <w:r w:rsidRPr="00845C06">
        <w:rPr>
          <w:rFonts w:ascii="TH SarabunPSK" w:hAnsi="TH SarabunPSK" w:cs="TH SarabunPSK"/>
          <w:sz w:val="32"/>
          <w:szCs w:val="32"/>
        </w:rPr>
        <w:t>WBGTn</w:t>
      </w:r>
      <w:proofErr w:type="spellEnd"/>
      <w:r w:rsidRPr="00845C06">
        <w:rPr>
          <w:rFonts w:ascii="TH SarabunPSK" w:hAnsi="TH SarabunPSK" w:cs="TH SarabunPSK"/>
          <w:sz w:val="32"/>
          <w:szCs w:val="32"/>
        </w:rPr>
        <w:t xml:space="preserve"> x </w:t>
      </w:r>
      <w:proofErr w:type="spellStart"/>
      <w:r w:rsidRPr="00845C06">
        <w:rPr>
          <w:rFonts w:ascii="TH SarabunPSK" w:hAnsi="TH SarabunPSK" w:cs="TH SarabunPSK"/>
          <w:sz w:val="32"/>
          <w:szCs w:val="32"/>
        </w:rPr>
        <w:t>tn</w:t>
      </w:r>
      <w:proofErr w:type="spellEnd"/>
    </w:p>
    <w:p w14:paraId="65B1CC49" w14:textId="77777777" w:rsidR="00845C06" w:rsidRPr="00845C06" w:rsidRDefault="00064464" w:rsidP="00845C06">
      <w:pPr>
        <w:tabs>
          <w:tab w:val="left" w:pos="567"/>
          <w:tab w:val="left" w:pos="1134"/>
        </w:tabs>
        <w:jc w:val="center"/>
        <w:rPr>
          <w:rFonts w:ascii="TH SarabunPSK" w:hAnsi="TH SarabunPSK" w:cs="TH SarabunPSK"/>
          <w:sz w:val="32"/>
          <w:szCs w:val="32"/>
        </w:rPr>
      </w:pPr>
      <w:r w:rsidRPr="00845C06">
        <w:rPr>
          <w:rFonts w:ascii="TH SarabunPSK" w:hAnsi="TH SarabunPSK" w:cs="TH SarabunPSK"/>
          <w:sz w:val="32"/>
          <w:szCs w:val="32"/>
        </w:rPr>
        <w:t>T</w:t>
      </w:r>
      <w:r>
        <w:rPr>
          <w:rFonts w:ascii="TH SarabunPSK" w:hAnsi="TH SarabunPSK" w:cs="TH SarabunPSK"/>
          <w:sz w:val="32"/>
          <w:szCs w:val="32"/>
        </w:rPr>
        <w:t>1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 xml:space="preserve">+ </w:t>
      </w:r>
      <w:r w:rsidR="00845C06" w:rsidRPr="00845C06">
        <w:rPr>
          <w:rFonts w:ascii="TH SarabunPSK" w:hAnsi="TH SarabunPSK" w:cs="TH SarabunPSK"/>
          <w:sz w:val="32"/>
          <w:szCs w:val="32"/>
        </w:rPr>
        <w:t>t</w:t>
      </w:r>
      <w:r>
        <w:rPr>
          <w:rFonts w:ascii="TH SarabunPSK" w:hAnsi="TH SarabunPSK" w:cs="TH SarabunPSK"/>
          <w:sz w:val="32"/>
          <w:szCs w:val="32"/>
        </w:rPr>
        <w:t>2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 xml:space="preserve"> + …………+ </w:t>
      </w:r>
      <w:proofErr w:type="spellStart"/>
      <w:r w:rsidR="00845C06" w:rsidRPr="00845C06">
        <w:rPr>
          <w:rFonts w:ascii="TH SarabunPSK" w:hAnsi="TH SarabunPSK" w:cs="TH SarabunPSK"/>
          <w:sz w:val="32"/>
          <w:szCs w:val="32"/>
        </w:rPr>
        <w:t>tn</w:t>
      </w:r>
      <w:proofErr w:type="spellEnd"/>
    </w:p>
    <w:p w14:paraId="70F6F305" w14:textId="77777777" w:rsidR="00845C06" w:rsidRPr="00845C06" w:rsidRDefault="00845C06" w:rsidP="00845C0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845C06">
        <w:rPr>
          <w:rFonts w:ascii="TH SarabunPSK" w:hAnsi="TH SarabunPSK" w:cs="TH SarabunPSK"/>
          <w:sz w:val="32"/>
          <w:szCs w:val="32"/>
        </w:rPr>
        <w:t>WBGT</w:t>
      </w:r>
      <w:r w:rsidR="00064464">
        <w:rPr>
          <w:rFonts w:ascii="TH SarabunPSK" w:hAnsi="TH SarabunPSK" w:cs="TH SarabunPSK"/>
          <w:sz w:val="32"/>
          <w:szCs w:val="32"/>
        </w:rPr>
        <w:t>1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หมายถึง </w:t>
      </w:r>
      <w:r w:rsidRPr="00845C06">
        <w:rPr>
          <w:rFonts w:ascii="TH SarabunPSK" w:hAnsi="TH SarabunPSK" w:cs="TH SarabunPSK"/>
          <w:sz w:val="32"/>
          <w:szCs w:val="32"/>
        </w:rPr>
        <w:t xml:space="preserve">WBGT(°C) 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ในเวลา </w:t>
      </w:r>
      <w:r w:rsidRPr="00845C06">
        <w:rPr>
          <w:rFonts w:ascii="TH SarabunPSK" w:hAnsi="TH SarabunPSK" w:cs="TH SarabunPSK"/>
          <w:sz w:val="32"/>
          <w:szCs w:val="32"/>
        </w:rPr>
        <w:t>t</w:t>
      </w:r>
      <w:r w:rsidR="00064464">
        <w:rPr>
          <w:rFonts w:ascii="TH SarabunPSK" w:hAnsi="TH SarabunPSK" w:cs="TH SarabunPSK"/>
          <w:sz w:val="32"/>
          <w:szCs w:val="32"/>
        </w:rPr>
        <w:t>1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(นาที)</w:t>
      </w:r>
    </w:p>
    <w:p w14:paraId="4CD5F33D" w14:textId="77777777" w:rsidR="00845C06" w:rsidRPr="00845C06" w:rsidRDefault="00845C06" w:rsidP="00845C0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845C06">
        <w:rPr>
          <w:rFonts w:ascii="TH SarabunPSK" w:hAnsi="TH SarabunPSK" w:cs="TH SarabunPSK"/>
          <w:sz w:val="32"/>
          <w:szCs w:val="32"/>
        </w:rPr>
        <w:t>WBGT</w:t>
      </w:r>
      <w:r w:rsidR="00064464">
        <w:rPr>
          <w:rFonts w:ascii="TH SarabunPSK" w:hAnsi="TH SarabunPSK" w:cs="TH SarabunPSK"/>
          <w:sz w:val="32"/>
          <w:szCs w:val="32"/>
        </w:rPr>
        <w:t>2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หมายถึง </w:t>
      </w:r>
      <w:r w:rsidRPr="00845C06">
        <w:rPr>
          <w:rFonts w:ascii="TH SarabunPSK" w:hAnsi="TH SarabunPSK" w:cs="TH SarabunPSK"/>
          <w:sz w:val="32"/>
          <w:szCs w:val="32"/>
        </w:rPr>
        <w:t xml:space="preserve">WBGT(°C) 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ในเวลา </w:t>
      </w:r>
      <w:r w:rsidRPr="00845C06">
        <w:rPr>
          <w:rFonts w:ascii="TH SarabunPSK" w:hAnsi="TH SarabunPSK" w:cs="TH SarabunPSK"/>
          <w:sz w:val="32"/>
          <w:szCs w:val="32"/>
        </w:rPr>
        <w:t>t</w:t>
      </w:r>
      <w:r w:rsidR="00064464">
        <w:rPr>
          <w:rFonts w:ascii="TH SarabunPSK" w:hAnsi="TH SarabunPSK" w:cs="TH SarabunPSK"/>
          <w:sz w:val="32"/>
          <w:szCs w:val="32"/>
        </w:rPr>
        <w:t>2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(นาที)</w:t>
      </w:r>
    </w:p>
    <w:p w14:paraId="46E13EB5" w14:textId="77777777" w:rsidR="00845C06" w:rsidRPr="00845C06" w:rsidRDefault="00845C06" w:rsidP="00845C0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proofErr w:type="spellStart"/>
      <w:r w:rsidRPr="00845C06">
        <w:rPr>
          <w:rFonts w:ascii="TH SarabunPSK" w:hAnsi="TH SarabunPSK" w:cs="TH SarabunPSK"/>
          <w:sz w:val="32"/>
          <w:szCs w:val="32"/>
        </w:rPr>
        <w:t>WBGTn</w:t>
      </w:r>
      <w:proofErr w:type="spellEnd"/>
      <w:r w:rsidRPr="00845C06">
        <w:rPr>
          <w:rFonts w:ascii="TH SarabunPSK" w:hAnsi="TH SarabunPSK" w:cs="TH SarabunPSK"/>
          <w:sz w:val="32"/>
          <w:szCs w:val="32"/>
        </w:rPr>
        <w:t xml:space="preserve"> 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หมายถึง </w:t>
      </w:r>
      <w:r w:rsidRPr="00845C06">
        <w:rPr>
          <w:rFonts w:ascii="TH SarabunPSK" w:hAnsi="TH SarabunPSK" w:cs="TH SarabunPSK"/>
          <w:sz w:val="32"/>
          <w:szCs w:val="32"/>
        </w:rPr>
        <w:t xml:space="preserve">WBGT(°C) 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ในเวลา </w:t>
      </w:r>
      <w:proofErr w:type="spellStart"/>
      <w:r w:rsidRPr="00845C06">
        <w:rPr>
          <w:rFonts w:ascii="TH SarabunPSK" w:hAnsi="TH SarabunPSK" w:cs="TH SarabunPSK"/>
          <w:sz w:val="32"/>
          <w:szCs w:val="32"/>
        </w:rPr>
        <w:t>tn</w:t>
      </w:r>
      <w:proofErr w:type="spellEnd"/>
      <w:r w:rsidRPr="00845C06">
        <w:rPr>
          <w:rFonts w:ascii="TH SarabunPSK" w:hAnsi="TH SarabunPSK" w:cs="TH SarabunPSK"/>
          <w:sz w:val="32"/>
          <w:szCs w:val="32"/>
        </w:rPr>
        <w:t xml:space="preserve"> (</w:t>
      </w:r>
      <w:r w:rsidRPr="00845C06">
        <w:rPr>
          <w:rFonts w:ascii="TH SarabunPSK" w:hAnsi="TH SarabunPSK" w:cs="TH SarabunPSK"/>
          <w:sz w:val="32"/>
          <w:szCs w:val="32"/>
          <w:cs/>
        </w:rPr>
        <w:t>นาที)</w:t>
      </w:r>
    </w:p>
    <w:p w14:paraId="4A2F6D89" w14:textId="77777777" w:rsidR="00064464" w:rsidRDefault="00845C06" w:rsidP="00845C0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064464" w:rsidRPr="00845C06">
        <w:rPr>
          <w:rFonts w:ascii="TH SarabunPSK" w:hAnsi="TH SarabunPSK" w:cs="TH SarabunPSK"/>
          <w:sz w:val="32"/>
          <w:szCs w:val="32"/>
        </w:rPr>
        <w:t>T</w:t>
      </w:r>
      <w:r w:rsidR="00064464">
        <w:rPr>
          <w:rFonts w:ascii="TH SarabunPSK" w:hAnsi="TH SarabunPSK" w:cs="TH SarabunPSK"/>
          <w:sz w:val="32"/>
          <w:szCs w:val="32"/>
        </w:rPr>
        <w:t xml:space="preserve">1 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+ </w:t>
      </w:r>
      <w:r w:rsidRPr="00845C06">
        <w:rPr>
          <w:rFonts w:ascii="TH SarabunPSK" w:hAnsi="TH SarabunPSK" w:cs="TH SarabunPSK"/>
          <w:sz w:val="32"/>
          <w:szCs w:val="32"/>
        </w:rPr>
        <w:t>t</w:t>
      </w:r>
      <w:r w:rsidR="00064464">
        <w:rPr>
          <w:rFonts w:ascii="TH SarabunPSK" w:hAnsi="TH SarabunPSK" w:cs="TH SarabunPSK"/>
          <w:sz w:val="32"/>
          <w:szCs w:val="32"/>
        </w:rPr>
        <w:t>2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+ …….…+ </w:t>
      </w:r>
      <w:proofErr w:type="spellStart"/>
      <w:r w:rsidRPr="00845C06">
        <w:rPr>
          <w:rFonts w:ascii="TH SarabunPSK" w:hAnsi="TH SarabunPSK" w:cs="TH SarabunPSK"/>
          <w:sz w:val="32"/>
          <w:szCs w:val="32"/>
        </w:rPr>
        <w:t>tn</w:t>
      </w:r>
      <w:proofErr w:type="spellEnd"/>
      <w:r w:rsidRPr="00845C06">
        <w:rPr>
          <w:rFonts w:ascii="TH SarabunPSK" w:hAnsi="TH SarabunPSK" w:cs="TH SarabunPSK"/>
          <w:sz w:val="32"/>
          <w:szCs w:val="32"/>
        </w:rPr>
        <w:t xml:space="preserve"> = </w:t>
      </w:r>
      <w:r w:rsidR="00064464">
        <w:rPr>
          <w:rFonts w:ascii="TH SarabunPSK" w:hAnsi="TH SarabunPSK" w:cs="TH SarabunPSK"/>
          <w:sz w:val="32"/>
          <w:szCs w:val="32"/>
        </w:rPr>
        <w:t>120</w:t>
      </w:r>
      <w:r w:rsidRPr="00845C06">
        <w:rPr>
          <w:rFonts w:ascii="TH SarabunPSK" w:hAnsi="TH SarabunPSK" w:cs="TH SarabunPSK"/>
          <w:sz w:val="32"/>
          <w:szCs w:val="32"/>
          <w:cs/>
        </w:rPr>
        <w:t xml:space="preserve"> นาที ที่มีอุณหภูมิ</w:t>
      </w:r>
      <w:proofErr w:type="spellStart"/>
      <w:r w:rsidRPr="00845C06"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 w:rsidRPr="00845C06">
        <w:rPr>
          <w:rFonts w:ascii="TH SarabunPSK" w:hAnsi="TH SarabunPSK" w:cs="TH SarabunPSK"/>
          <w:sz w:val="32"/>
          <w:szCs w:val="32"/>
          <w:cs/>
        </w:rPr>
        <w:t>ลบ์โกลบ (</w:t>
      </w:r>
      <w:r w:rsidRPr="00845C06">
        <w:rPr>
          <w:rFonts w:ascii="TH SarabunPSK" w:hAnsi="TH SarabunPSK" w:cs="TH SarabunPSK"/>
          <w:sz w:val="32"/>
          <w:szCs w:val="32"/>
        </w:rPr>
        <w:t xml:space="preserve">WBGT) </w:t>
      </w:r>
      <w:r w:rsidRPr="00845C06">
        <w:rPr>
          <w:rFonts w:ascii="TH SarabunPSK" w:hAnsi="TH SarabunPSK" w:cs="TH SarabunPSK"/>
          <w:sz w:val="32"/>
          <w:szCs w:val="32"/>
          <w:cs/>
        </w:rPr>
        <w:t>สูงสุด</w:t>
      </w:r>
    </w:p>
    <w:p w14:paraId="1889FB10" w14:textId="77777777" w:rsidR="00845C06" w:rsidRDefault="00064464" w:rsidP="00327DB4">
      <w:pPr>
        <w:tabs>
          <w:tab w:val="left" w:pos="567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27DB4">
        <w:rPr>
          <w:rFonts w:ascii="TH SarabunPSK" w:hAnsi="TH SarabunPSK" w:cs="TH SarabunPSK"/>
          <w:sz w:val="32"/>
          <w:szCs w:val="32"/>
          <w:cs/>
        </w:rPr>
        <w:tab/>
      </w:r>
      <w:r w:rsidR="00327DB4">
        <w:rPr>
          <w:rFonts w:ascii="TH SarabunPSK" w:hAnsi="TH SarabunPSK" w:cs="TH SarabunPSK"/>
          <w:sz w:val="32"/>
          <w:szCs w:val="32"/>
          <w:cs/>
        </w:rPr>
        <w:tab/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>ในกรณีที่ไม่สามารถ</w:t>
      </w:r>
      <w:r>
        <w:rPr>
          <w:rFonts w:ascii="TH SarabunPSK" w:hAnsi="TH SarabunPSK" w:cs="TH SarabunPSK"/>
          <w:sz w:val="32"/>
          <w:szCs w:val="32"/>
          <w:cs/>
        </w:rPr>
        <w:t>ระบุได้ว่าลักษณะงานที่ลูกจ้างทำในช่วงเวลาทำ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>งานสองชั่วโมงที่ร้อนที่สุดตามวรรคสาม เป็นงานเบา</w:t>
      </w:r>
      <w:r>
        <w:rPr>
          <w:rFonts w:ascii="TH SarabunPSK" w:hAnsi="TH SarabunPSK" w:cs="TH SarabunPSK"/>
          <w:sz w:val="32"/>
          <w:szCs w:val="32"/>
          <w:cs/>
        </w:rPr>
        <w:t xml:space="preserve"> งานปานกลาง หรืองานหนักตามที่กำ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>หนด</w:t>
      </w:r>
      <w:r>
        <w:rPr>
          <w:rFonts w:ascii="TH SarabunPSK" w:hAnsi="TH SarabunPSK" w:cs="TH SarabunPSK"/>
          <w:sz w:val="32"/>
          <w:szCs w:val="32"/>
          <w:cs/>
        </w:rPr>
        <w:t>ไว้ในกฎกระทรวง ให้คำ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>นวณภาระงาน (</w:t>
      </w:r>
      <w:r w:rsidR="00845C06" w:rsidRPr="00845C06">
        <w:rPr>
          <w:rFonts w:ascii="TH SarabunPSK" w:hAnsi="TH SarabunPSK" w:cs="TH SarabunPSK"/>
          <w:sz w:val="32"/>
          <w:szCs w:val="32"/>
        </w:rPr>
        <w:t xml:space="preserve">Work-Load Assessment) </w:t>
      </w:r>
      <w:r>
        <w:rPr>
          <w:rFonts w:ascii="TH SarabunPSK" w:hAnsi="TH SarabunPSK" w:cs="TH SarabunPSK"/>
          <w:sz w:val="32"/>
          <w:szCs w:val="32"/>
          <w:cs/>
        </w:rPr>
        <w:t>เพื่อกำ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 xml:space="preserve">หนดลักษณะงานตามแนวทางของ </w:t>
      </w:r>
      <w:r w:rsidR="00845C06" w:rsidRPr="00845C06">
        <w:rPr>
          <w:rFonts w:ascii="TH SarabunPSK" w:hAnsi="TH SarabunPSK" w:cs="TH SarabunPSK"/>
          <w:sz w:val="32"/>
          <w:szCs w:val="32"/>
        </w:rPr>
        <w:t xml:space="preserve">OSHA </w:t>
      </w:r>
      <w:r w:rsidRPr="00845C06">
        <w:rPr>
          <w:rFonts w:ascii="TH SarabunPSK" w:hAnsi="TH SarabunPSK" w:cs="TH SarabunPSK"/>
          <w:sz w:val="32"/>
          <w:szCs w:val="32"/>
        </w:rPr>
        <w:t>Technical Manual</w:t>
      </w:r>
      <w:r w:rsidR="00845C06" w:rsidRPr="00845C06">
        <w:rPr>
          <w:rFonts w:ascii="TH SarabunPSK" w:hAnsi="TH SarabunPSK" w:cs="TH SarabunPSK"/>
          <w:sz w:val="32"/>
          <w:szCs w:val="32"/>
        </w:rPr>
        <w:t xml:space="preserve"> (U.S. Department of Labor, Occupational Safety and Health Administration)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 xml:space="preserve">หรือเทียบเท่า เช่น </w:t>
      </w:r>
      <w:r w:rsidR="00845C06" w:rsidRPr="00845C06">
        <w:rPr>
          <w:rFonts w:ascii="TH SarabunPSK" w:hAnsi="TH SarabunPSK" w:cs="TH SarabunPSK"/>
          <w:sz w:val="32"/>
          <w:szCs w:val="32"/>
        </w:rPr>
        <w:t>ISO 8996</w:t>
      </w:r>
      <w:r>
        <w:rPr>
          <w:rFonts w:ascii="TH SarabunPSK" w:hAnsi="TH SarabunPSK" w:cs="TH SarabunPSK"/>
          <w:sz w:val="32"/>
          <w:szCs w:val="32"/>
          <w:cs/>
        </w:rPr>
        <w:t>ให้น</w:t>
      </w:r>
      <w:r>
        <w:rPr>
          <w:rFonts w:ascii="TH SarabunPSK" w:hAnsi="TH SarabunPSK" w:cs="TH SarabunPSK" w:hint="cs"/>
          <w:sz w:val="32"/>
          <w:szCs w:val="32"/>
          <w:cs/>
        </w:rPr>
        <w:t>ำ</w:t>
      </w:r>
      <w:r>
        <w:rPr>
          <w:rFonts w:ascii="TH SarabunPSK" w:hAnsi="TH SarabunPSK" w:cs="TH SarabunPSK"/>
          <w:sz w:val="32"/>
          <w:szCs w:val="32"/>
          <w:cs/>
        </w:rPr>
        <w:t>ค่าระดับความร้อนที่คำ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>นวณ</w:t>
      </w:r>
      <w:r>
        <w:rPr>
          <w:rFonts w:ascii="TH SarabunPSK" w:hAnsi="TH SarabunPSK" w:cs="TH SarabunPSK"/>
          <w:sz w:val="32"/>
          <w:szCs w:val="32"/>
          <w:cs/>
        </w:rPr>
        <w:t>ได้ตามวรรคสาม และลักษณะงานที่คำ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>นวณได้ตามวรรคสี่ไปเปรียบเทียบ</w:t>
      </w:r>
      <w:r>
        <w:rPr>
          <w:rFonts w:ascii="TH SarabunPSK" w:hAnsi="TH SarabunPSK" w:cs="TH SarabunPSK"/>
          <w:sz w:val="32"/>
          <w:szCs w:val="32"/>
          <w:cs/>
        </w:rPr>
        <w:t>กับมาตรฐานระดับความร้อนตามที่กำ</w:t>
      </w:r>
      <w:r w:rsidR="00845C06" w:rsidRPr="00845C06">
        <w:rPr>
          <w:rFonts w:ascii="TH SarabunPSK" w:hAnsi="TH SarabunPSK" w:cs="TH SarabunPSK"/>
          <w:sz w:val="32"/>
          <w:szCs w:val="32"/>
          <w:cs/>
        </w:rPr>
        <w:t>หนดไว้ในกฎกระทรวง</w:t>
      </w:r>
      <w:r w:rsidR="00845C06" w:rsidRPr="00845C06">
        <w:rPr>
          <w:rFonts w:ascii="TH SarabunPSK" w:hAnsi="TH SarabunPSK" w:cs="TH SarabunPSK"/>
          <w:sz w:val="32"/>
          <w:szCs w:val="32"/>
        </w:rPr>
        <w:cr/>
      </w:r>
      <w:r>
        <w:rPr>
          <w:rFonts w:ascii="TH SarabunPSK" w:hAnsi="TH SarabunPSK" w:cs="TH SarabunPSK"/>
          <w:sz w:val="32"/>
          <w:szCs w:val="32"/>
        </w:rPr>
        <w:tab/>
      </w:r>
      <w:r w:rsidR="00327DB4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หมวด </w:t>
      </w:r>
      <w:r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064464">
        <w:rPr>
          <w:rFonts w:ascii="TH SarabunPSK" w:hAnsi="TH SarabunPSK" w:cs="TH SarabunPSK"/>
          <w:sz w:val="32"/>
          <w:szCs w:val="32"/>
          <w:cs/>
        </w:rPr>
        <w:t>การตรวจวัดความเข้มของแสงสว่างและประ</w:t>
      </w:r>
      <w:r>
        <w:rPr>
          <w:rFonts w:ascii="TH SarabunPSK" w:hAnsi="TH SarabunPSK" w:cs="TH SarabunPSK"/>
          <w:sz w:val="32"/>
          <w:szCs w:val="32"/>
          <w:cs/>
        </w:rPr>
        <w:t>เภทกิจการที่ต้องดำ</w:t>
      </w:r>
      <w:r w:rsidRPr="00064464">
        <w:rPr>
          <w:rFonts w:ascii="TH SarabunPSK" w:hAnsi="TH SarabunPSK" w:cs="TH SarabunPSK"/>
          <w:sz w:val="32"/>
          <w:szCs w:val="32"/>
          <w:cs/>
        </w:rPr>
        <w:t>เนินการ</w:t>
      </w:r>
    </w:p>
    <w:p w14:paraId="00714392" w14:textId="77777777" w:rsidR="00064464" w:rsidRPr="00064464" w:rsidRDefault="00064464" w:rsidP="00064464">
      <w:pPr>
        <w:tabs>
          <w:tab w:val="left" w:pos="567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27DB4">
        <w:rPr>
          <w:rFonts w:ascii="TH SarabunPSK" w:hAnsi="TH SarabunPSK" w:cs="TH SarabunPSK"/>
          <w:sz w:val="32"/>
          <w:szCs w:val="32"/>
        </w:rPr>
        <w:tab/>
      </w:r>
      <w:r w:rsidR="00327DB4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7</w:t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 ให้นายจ้างจัดให้มีการตรวจวัดความเข้มของแสงสว่างในสถานประกอบกิจการทุกประเภทกิจการโดยให้ตรวจวัดบริเวณพื้นที่ทั่วไปและบริเวณการผลิตภายในสถานประกอบกิจการ</w:t>
      </w:r>
      <w:r>
        <w:rPr>
          <w:rFonts w:ascii="TH SarabunPSK" w:hAnsi="TH SarabunPSK" w:cs="TH SarabunPSK"/>
          <w:sz w:val="32"/>
          <w:szCs w:val="32"/>
          <w:cs/>
        </w:rPr>
        <w:t>และบริเวณที่ลูกจ้างต้องทำ</w:t>
      </w:r>
      <w:r w:rsidRPr="00064464">
        <w:rPr>
          <w:rFonts w:ascii="TH SarabunPSK" w:hAnsi="TH SarabunPSK" w:cs="TH SarabunPSK"/>
          <w:sz w:val="32"/>
          <w:szCs w:val="32"/>
          <w:cs/>
        </w:rPr>
        <w:t>งานโดยใช้สายตามองเฉพาะจุดหร</w:t>
      </w:r>
      <w:r>
        <w:rPr>
          <w:rFonts w:ascii="TH SarabunPSK" w:hAnsi="TH SarabunPSK" w:cs="TH SarabunPSK"/>
          <w:sz w:val="32"/>
          <w:szCs w:val="32"/>
          <w:cs/>
        </w:rPr>
        <w:t>ือต้องใช้สายตาอยู่กับที่ในการทำ</w:t>
      </w:r>
      <w:r w:rsidRPr="00064464">
        <w:rPr>
          <w:rFonts w:ascii="TH SarabunPSK" w:hAnsi="TH SarabunPSK" w:cs="TH SarabunPSK"/>
          <w:sz w:val="32"/>
          <w:szCs w:val="32"/>
          <w:cs/>
        </w:rPr>
        <w:t>งาน</w:t>
      </w:r>
      <w:r>
        <w:rPr>
          <w:rFonts w:ascii="TH SarabunPSK" w:hAnsi="TH SarabunPSK" w:cs="TH SarabunPSK"/>
          <w:sz w:val="32"/>
          <w:szCs w:val="32"/>
          <w:cs/>
        </w:rPr>
        <w:t>ในสภาพการทำ</w:t>
      </w:r>
      <w:r w:rsidRPr="00064464">
        <w:rPr>
          <w:rFonts w:ascii="TH SarabunPSK" w:hAnsi="TH SarabunPSK" w:cs="TH SarabunPSK"/>
          <w:sz w:val="32"/>
          <w:szCs w:val="32"/>
          <w:cs/>
        </w:rPr>
        <w:t>งานปกติและในช่วงเวลาที่มีแสงสว่างตามธรรมชาติน้อยที่สุด</w:t>
      </w:r>
    </w:p>
    <w:p w14:paraId="1439F8B5" w14:textId="77777777" w:rsidR="00135D00" w:rsidRPr="00064464" w:rsidRDefault="00064464" w:rsidP="00064464">
      <w:pPr>
        <w:tabs>
          <w:tab w:val="left" w:pos="567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27DB4">
        <w:rPr>
          <w:rFonts w:ascii="TH SarabunPSK" w:hAnsi="TH SarabunPSK" w:cs="TH SarabunPSK"/>
          <w:sz w:val="32"/>
          <w:szCs w:val="32"/>
          <w:cs/>
        </w:rPr>
        <w:tab/>
      </w:r>
      <w:r w:rsidR="00327DB4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8</w:t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 การตรวจวัดความเข้มของแสงสว่าง ต้องใช้เครื่องวัดแสงที่ได้มาตรฐาน </w:t>
      </w:r>
      <w:r w:rsidRPr="00064464">
        <w:rPr>
          <w:rFonts w:ascii="TH SarabunPSK" w:hAnsi="TH SarabunPSK" w:cs="TH SarabunPSK"/>
          <w:sz w:val="32"/>
          <w:szCs w:val="32"/>
        </w:rPr>
        <w:t>CIE 1931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64464">
        <w:rPr>
          <w:rFonts w:ascii="TH SarabunPSK" w:hAnsi="TH SarabunPSK" w:cs="TH SarabunPSK"/>
          <w:sz w:val="32"/>
          <w:szCs w:val="32"/>
          <w:cs/>
        </w:rPr>
        <w:t>ของคณะกรรมาธิการระหว่างประเทศว่าด้วยความส่องสว่าง (</w:t>
      </w:r>
      <w:r w:rsidRPr="00064464">
        <w:rPr>
          <w:rFonts w:ascii="TH SarabunPSK" w:hAnsi="TH SarabunPSK" w:cs="TH SarabunPSK"/>
          <w:sz w:val="32"/>
          <w:szCs w:val="32"/>
        </w:rPr>
        <w:t xml:space="preserve">International Commission on Illumination) </w:t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064464">
        <w:rPr>
          <w:rFonts w:ascii="TH SarabunPSK" w:hAnsi="TH SarabunPSK" w:cs="TH SarabunPSK"/>
          <w:sz w:val="32"/>
          <w:szCs w:val="32"/>
        </w:rPr>
        <w:t>ISO/CIE 10527</w:t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 หรือเทียบเท่า เช่น </w:t>
      </w:r>
      <w:r w:rsidRPr="00064464">
        <w:rPr>
          <w:rFonts w:ascii="TH SarabunPSK" w:hAnsi="TH SarabunPSK" w:cs="TH SarabunPSK"/>
          <w:sz w:val="32"/>
          <w:szCs w:val="32"/>
        </w:rPr>
        <w:t xml:space="preserve">JIS </w:t>
      </w:r>
      <w:r w:rsidRPr="00064464">
        <w:rPr>
          <w:rFonts w:ascii="TH SarabunPSK" w:hAnsi="TH SarabunPSK" w:cs="TH SarabunPSK"/>
          <w:sz w:val="32"/>
          <w:szCs w:val="32"/>
          <w:cs/>
        </w:rPr>
        <w:t>และก่อนเริ่มการตรวจวัดต้องปรับให้เครื่องวัดแสงอ่านค่าที่ศูนย์ (</w:t>
      </w:r>
      <w:r w:rsidRPr="00064464">
        <w:rPr>
          <w:rFonts w:ascii="TH SarabunPSK" w:hAnsi="TH SarabunPSK" w:cs="TH SarabunPSK"/>
          <w:sz w:val="32"/>
          <w:szCs w:val="32"/>
        </w:rPr>
        <w:t>Photometer Zeroing)</w:t>
      </w:r>
    </w:p>
    <w:p w14:paraId="0F06E1DE" w14:textId="77777777" w:rsidR="00064464" w:rsidRDefault="00064464" w:rsidP="00327DB4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27DB4">
        <w:rPr>
          <w:rFonts w:ascii="TH SarabunPSK" w:hAnsi="TH SarabunPSK" w:cs="TH SarabunPSK"/>
          <w:sz w:val="32"/>
          <w:szCs w:val="32"/>
          <w:cs/>
        </w:rPr>
        <w:tab/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9</w:t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 การตรวจวัดความเข้มของแสงสว่างบริเวณพื้นที่ทั่วไปและบริเวณการผลิตภายใน</w:t>
      </w:r>
      <w:r>
        <w:rPr>
          <w:rFonts w:ascii="TH SarabunPSK" w:hAnsi="TH SarabunPSK" w:cs="TH SarabunPSK"/>
          <w:sz w:val="32"/>
          <w:szCs w:val="32"/>
          <w:cs/>
        </w:rPr>
        <w:t>สถานประกอบกิจการให</w:t>
      </w:r>
      <w:r>
        <w:rPr>
          <w:rFonts w:ascii="TH SarabunPSK" w:hAnsi="TH SarabunPSK" w:cs="TH SarabunPSK" w:hint="cs"/>
          <w:sz w:val="32"/>
          <w:szCs w:val="32"/>
          <w:cs/>
        </w:rPr>
        <w:t>้</w:t>
      </w:r>
      <w:r>
        <w:rPr>
          <w:rFonts w:ascii="TH SarabunPSK" w:hAnsi="TH SarabunPSK" w:cs="TH SarabunPSK"/>
          <w:sz w:val="32"/>
          <w:szCs w:val="32"/>
          <w:cs/>
        </w:rPr>
        <w:t>ตรวจว</w:t>
      </w:r>
      <w:r>
        <w:rPr>
          <w:rFonts w:ascii="TH SarabunPSK" w:hAnsi="TH SarabunPSK" w:cs="TH SarabunPSK" w:hint="cs"/>
          <w:sz w:val="32"/>
          <w:szCs w:val="32"/>
          <w:cs/>
        </w:rPr>
        <w:t>ั</w:t>
      </w:r>
      <w:r w:rsidRPr="00064464">
        <w:rPr>
          <w:rFonts w:ascii="TH SarabunPSK" w:hAnsi="TH SarabunPSK" w:cs="TH SarabunPSK"/>
          <w:sz w:val="32"/>
          <w:szCs w:val="32"/>
          <w:cs/>
        </w:rPr>
        <w:t>ดในแนวระนาบสูงจากพื้นเจ็ดสิบห้าเซนติเมตรให้หาค่าเฉลี่ยความเข้มของแสงสว่าง โด</w:t>
      </w:r>
      <w:r w:rsidR="00135D00">
        <w:rPr>
          <w:rFonts w:ascii="TH SarabunPSK" w:hAnsi="TH SarabunPSK" w:cs="TH SarabunPSK"/>
          <w:sz w:val="32"/>
          <w:szCs w:val="32"/>
          <w:cs/>
        </w:rPr>
        <w:t xml:space="preserve">ยวัดค่าความเข้มของแสงสว่างทุกๆ </w:t>
      </w:r>
      <w:r w:rsidR="00135D00">
        <w:rPr>
          <w:rFonts w:ascii="TH SarabunPSK" w:hAnsi="TH SarabunPSK" w:cs="TH SarabunPSK"/>
          <w:sz w:val="32"/>
          <w:szCs w:val="32"/>
        </w:rPr>
        <w:t>2</w:t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35D00">
        <w:rPr>
          <w:rFonts w:ascii="TH SarabunPSK" w:hAnsi="TH SarabunPSK" w:cs="TH SarabunPSK"/>
          <w:sz w:val="32"/>
          <w:szCs w:val="32"/>
        </w:rPr>
        <w:t>x 2</w:t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 ตารางเมตรแต่หากมีการติดหลอดไฟที่มีลักษณะที</w:t>
      </w:r>
      <w:r>
        <w:rPr>
          <w:rFonts w:ascii="TH SarabunPSK" w:hAnsi="TH SarabunPSK" w:cs="TH SarabunPSK"/>
          <w:sz w:val="32"/>
          <w:szCs w:val="32"/>
          <w:cs/>
        </w:rPr>
        <w:t>่แน่นอนซ้ำ</w:t>
      </w:r>
      <w:r w:rsidRPr="00064464">
        <w:rPr>
          <w:rFonts w:ascii="TH SarabunPSK" w:hAnsi="TH SarabunPSK" w:cs="TH SarabunPSK"/>
          <w:sz w:val="32"/>
          <w:szCs w:val="32"/>
          <w:cs/>
        </w:rPr>
        <w:t>ๆ กันสามารถวัดแสงในจุดที่เป็นตัวแทนของพื้นที่ที่มีแสงตกกระทบในลักษณะเดียว</w:t>
      </w:r>
      <w:r w:rsidR="00135D00">
        <w:rPr>
          <w:rFonts w:ascii="TH SarabunPSK" w:hAnsi="TH SarabunPSK" w:cs="TH SarabunPSK"/>
          <w:sz w:val="32"/>
          <w:szCs w:val="32"/>
          <w:cs/>
        </w:rPr>
        <w:t>กันได้ ตามวิธีการวัดแสงและการคำ</w:t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นวณค่าเฉลี่ยตาม </w:t>
      </w:r>
      <w:r w:rsidRPr="00064464">
        <w:rPr>
          <w:rFonts w:ascii="TH SarabunPSK" w:hAnsi="TH SarabunPSK" w:cs="TH SarabunPSK"/>
          <w:sz w:val="32"/>
          <w:szCs w:val="32"/>
        </w:rPr>
        <w:t>IES Lighting</w:t>
      </w:r>
      <w:r w:rsidR="00135D00">
        <w:rPr>
          <w:rFonts w:ascii="TH SarabunPSK" w:hAnsi="TH SarabunPSK" w:cs="TH SarabunPSK"/>
          <w:sz w:val="32"/>
          <w:szCs w:val="32"/>
        </w:rPr>
        <w:t xml:space="preserve"> </w:t>
      </w:r>
      <w:r w:rsidRPr="00064464">
        <w:rPr>
          <w:rFonts w:ascii="TH SarabunPSK" w:hAnsi="TH SarabunPSK" w:cs="TH SarabunPSK"/>
          <w:sz w:val="32"/>
          <w:szCs w:val="32"/>
        </w:rPr>
        <w:t xml:space="preserve">Handbook (1981 Reference Volume </w:t>
      </w:r>
      <w:r w:rsidRPr="00064464">
        <w:rPr>
          <w:rFonts w:ascii="TH SarabunPSK" w:hAnsi="TH SarabunPSK" w:cs="TH SarabunPSK"/>
          <w:sz w:val="32"/>
          <w:szCs w:val="32"/>
          <w:cs/>
        </w:rPr>
        <w:t>หรือเทียบเท่า) ของสมาคมวิศวกรรมด้านความส่องสว่าง</w:t>
      </w:r>
      <w:r w:rsidRPr="00064464">
        <w:rPr>
          <w:rFonts w:ascii="TH SarabunPSK" w:hAnsi="TH SarabunPSK" w:cs="TH SarabunPSK"/>
          <w:sz w:val="32"/>
          <w:szCs w:val="32"/>
          <w:cs/>
        </w:rPr>
        <w:lastRenderedPageBreak/>
        <w:t>แห่งอเมริกาเหนือ (</w:t>
      </w:r>
      <w:r w:rsidRPr="00064464">
        <w:rPr>
          <w:rFonts w:ascii="TH SarabunPSK" w:hAnsi="TH SarabunPSK" w:cs="TH SarabunPSK"/>
          <w:sz w:val="32"/>
          <w:szCs w:val="32"/>
        </w:rPr>
        <w:t xml:space="preserve">Illuminating Engineering Society of North America) </w:t>
      </w:r>
      <w:r w:rsidRPr="00064464">
        <w:rPr>
          <w:rFonts w:ascii="TH SarabunPSK" w:hAnsi="TH SarabunPSK" w:cs="TH SarabunPSK"/>
          <w:sz w:val="32"/>
          <w:szCs w:val="32"/>
          <w:cs/>
        </w:rPr>
        <w:t>หรือเทียบเท่า</w:t>
      </w:r>
      <w:r w:rsidR="00135D00">
        <w:rPr>
          <w:rFonts w:ascii="TH SarabunPSK" w:hAnsi="TH SarabunPSK" w:cs="TH SarabunPSK"/>
          <w:sz w:val="32"/>
          <w:szCs w:val="32"/>
          <w:cs/>
        </w:rPr>
        <w:t>สำ</w:t>
      </w:r>
      <w:r w:rsidRPr="00064464">
        <w:rPr>
          <w:rFonts w:ascii="TH SarabunPSK" w:hAnsi="TH SarabunPSK" w:cs="TH SarabunPSK"/>
          <w:sz w:val="32"/>
          <w:szCs w:val="32"/>
          <w:cs/>
        </w:rPr>
        <w:t>หรับการตรวจวัดความเข้มของแสงสว่างบริเวณพื้นที่ทั่วไปที่มีการสัญจรในภาวะฉุกเฉิน</w:t>
      </w:r>
      <w:r w:rsidR="00135D0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64464">
        <w:rPr>
          <w:rFonts w:ascii="TH SarabunPSK" w:hAnsi="TH SarabunPSK" w:cs="TH SarabunPSK"/>
          <w:sz w:val="32"/>
          <w:szCs w:val="32"/>
          <w:cs/>
        </w:rPr>
        <w:t>ให้ตรวจวัดตามเส้นทางสัญจรในภาวะฉุกเฉินในแ</w:t>
      </w:r>
      <w:r w:rsidR="00135D00">
        <w:rPr>
          <w:rFonts w:ascii="TH SarabunPSK" w:hAnsi="TH SarabunPSK" w:cs="TH SarabunPSK"/>
          <w:sz w:val="32"/>
          <w:szCs w:val="32"/>
          <w:cs/>
        </w:rPr>
        <w:t>นวระนาบที่พื้นผิวทางเดิน แล้วนำมาคำ</w:t>
      </w:r>
      <w:r w:rsidRPr="00064464">
        <w:rPr>
          <w:rFonts w:ascii="TH SarabunPSK" w:hAnsi="TH SarabunPSK" w:cs="TH SarabunPSK"/>
          <w:sz w:val="32"/>
          <w:szCs w:val="32"/>
          <w:cs/>
        </w:rPr>
        <w:t>นวณค่าเฉลี่ย</w:t>
      </w:r>
      <w:r w:rsidR="00135D00">
        <w:rPr>
          <w:rFonts w:ascii="TH SarabunPSK" w:hAnsi="TH SarabunPSK" w:cs="TH SarabunPSK"/>
          <w:sz w:val="32"/>
          <w:szCs w:val="32"/>
          <w:cs/>
        </w:rPr>
        <w:t>ตามวิธีการวัดแสงและการคำ</w:t>
      </w:r>
      <w:r w:rsidRPr="00064464">
        <w:rPr>
          <w:rFonts w:ascii="TH SarabunPSK" w:hAnsi="TH SarabunPSK" w:cs="TH SarabunPSK"/>
          <w:sz w:val="32"/>
          <w:szCs w:val="32"/>
          <w:cs/>
        </w:rPr>
        <w:t>นวณค่าเฉลี่ยตามมาตรฐานระบบไฟฟ้าแสงสว่างฉุกเฉินและโคมไฟฟ้า</w:t>
      </w:r>
      <w:r w:rsidR="00135D0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64464">
        <w:rPr>
          <w:rFonts w:ascii="TH SarabunPSK" w:hAnsi="TH SarabunPSK" w:cs="TH SarabunPSK"/>
          <w:sz w:val="32"/>
          <w:szCs w:val="32"/>
          <w:cs/>
        </w:rPr>
        <w:t>ป้ายทางออกฉุกเฉิน ภาคผนวก ก การวัดความส่องสว่างในระบบแสงสว่างฉุกเฉินของวิศวกรรมสถาน</w:t>
      </w:r>
      <w:r w:rsidR="00135D0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64464">
        <w:rPr>
          <w:rFonts w:ascii="TH SarabunPSK" w:hAnsi="TH SarabunPSK" w:cs="TH SarabunPSK"/>
          <w:sz w:val="32"/>
          <w:szCs w:val="32"/>
          <w:cs/>
        </w:rPr>
        <w:t>แ</w:t>
      </w:r>
      <w:r w:rsidR="00135D00">
        <w:rPr>
          <w:rFonts w:ascii="TH SarabunPSK" w:hAnsi="TH SarabunPSK" w:cs="TH SarabunPSK"/>
          <w:sz w:val="32"/>
          <w:szCs w:val="32"/>
          <w:cs/>
        </w:rPr>
        <w:t>ห่งประเทศไทย ในพระบรมราชูปถัมภ์</w:t>
      </w:r>
      <w:r w:rsidRPr="00064464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064464">
        <w:rPr>
          <w:rFonts w:ascii="TH SarabunPSK" w:hAnsi="TH SarabunPSK" w:cs="TH SarabunPSK"/>
          <w:sz w:val="32"/>
          <w:szCs w:val="32"/>
        </w:rPr>
        <w:t>Compliance Document for New Zealand</w:t>
      </w:r>
      <w:r w:rsidR="00135D00">
        <w:rPr>
          <w:rFonts w:ascii="TH SarabunPSK" w:hAnsi="TH SarabunPSK" w:cs="TH SarabunPSK"/>
          <w:sz w:val="32"/>
          <w:szCs w:val="32"/>
        </w:rPr>
        <w:t xml:space="preserve"> </w:t>
      </w:r>
      <w:r w:rsidRPr="00064464">
        <w:rPr>
          <w:rFonts w:ascii="TH SarabunPSK" w:hAnsi="TH SarabunPSK" w:cs="TH SarabunPSK"/>
          <w:sz w:val="32"/>
          <w:szCs w:val="32"/>
        </w:rPr>
        <w:t>Building Code Clause F6 Visibility in Escape Routes Third Edition</w:t>
      </w:r>
      <w:r w:rsidR="00135D00">
        <w:rPr>
          <w:rFonts w:ascii="TH SarabunPSK" w:hAnsi="TH SarabunPSK" w:cs="TH SarabunPSK"/>
          <w:sz w:val="32"/>
          <w:szCs w:val="32"/>
        </w:rPr>
        <w:t xml:space="preserve"> </w:t>
      </w:r>
      <w:r w:rsidR="00135D00">
        <w:rPr>
          <w:rFonts w:ascii="TH SarabunPSK" w:hAnsi="TH SarabunPSK" w:cs="TH SarabunPSK"/>
          <w:sz w:val="32"/>
          <w:szCs w:val="32"/>
          <w:cs/>
        </w:rPr>
        <w:t>นำค่าเฉลี่ยที่คำ</w:t>
      </w:r>
      <w:r w:rsidR="00135D00" w:rsidRPr="00135D00">
        <w:rPr>
          <w:rFonts w:ascii="TH SarabunPSK" w:hAnsi="TH SarabunPSK" w:cs="TH SarabunPSK"/>
          <w:sz w:val="32"/>
          <w:szCs w:val="32"/>
          <w:cs/>
        </w:rPr>
        <w:t>นวณได้ตามวรรคสองและวรรคสามเปรียบเทียบกับความเข้มของแสงสว่าง</w:t>
      </w:r>
      <w:r w:rsidR="00135D0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35D00">
        <w:rPr>
          <w:rFonts w:ascii="TH SarabunPSK" w:hAnsi="TH SarabunPSK" w:cs="TH SarabunPSK"/>
          <w:sz w:val="32"/>
          <w:szCs w:val="32"/>
          <w:cs/>
        </w:rPr>
        <w:t>ตามที่กำ</w:t>
      </w:r>
      <w:r w:rsidR="00135D00" w:rsidRPr="00135D00">
        <w:rPr>
          <w:rFonts w:ascii="TH SarabunPSK" w:hAnsi="TH SarabunPSK" w:cs="TH SarabunPSK"/>
          <w:sz w:val="32"/>
          <w:szCs w:val="32"/>
          <w:cs/>
        </w:rPr>
        <w:t>หนดไว้ในประกาศกรมสวัสดิการและคุ้มครองแรงงาน เรื่อง มาตรฐานความเข้มของแสงสว่าง</w:t>
      </w:r>
      <w:r w:rsidR="00135D00">
        <w:rPr>
          <w:rFonts w:ascii="TH SarabunPSK" w:hAnsi="TH SarabunPSK" w:cs="TH SarabunPSK"/>
          <w:sz w:val="32"/>
          <w:szCs w:val="32"/>
          <w:cs/>
        </w:rPr>
        <w:t xml:space="preserve">ลงวันที่ </w:t>
      </w:r>
      <w:r w:rsidR="00135D00">
        <w:rPr>
          <w:rFonts w:ascii="TH SarabunPSK" w:hAnsi="TH SarabunPSK" w:cs="TH SarabunPSK"/>
          <w:sz w:val="32"/>
          <w:szCs w:val="32"/>
        </w:rPr>
        <w:t>27</w:t>
      </w:r>
      <w:r w:rsidR="00135D00">
        <w:rPr>
          <w:rFonts w:ascii="TH SarabunPSK" w:hAnsi="TH SarabunPSK" w:cs="TH SarabunPSK"/>
          <w:sz w:val="32"/>
          <w:szCs w:val="32"/>
          <w:cs/>
        </w:rPr>
        <w:t xml:space="preserve"> พฤศจิกายน พ.ศ. </w:t>
      </w:r>
      <w:r w:rsidR="00135D00">
        <w:rPr>
          <w:rFonts w:ascii="TH SarabunPSK" w:hAnsi="TH SarabunPSK" w:cs="TH SarabunPSK"/>
          <w:sz w:val="32"/>
          <w:szCs w:val="32"/>
        </w:rPr>
        <w:t>2560</w:t>
      </w:r>
    </w:p>
    <w:p w14:paraId="1613C3C7" w14:textId="77777777" w:rsidR="00135D00" w:rsidRDefault="00135D00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10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 การตรวจวัดความเข้มขอ</w:t>
      </w:r>
      <w:r>
        <w:rPr>
          <w:rFonts w:ascii="TH SarabunPSK" w:hAnsi="TH SarabunPSK" w:cs="TH SarabunPSK"/>
          <w:sz w:val="32"/>
          <w:szCs w:val="32"/>
          <w:cs/>
        </w:rPr>
        <w:t>งแสงสว่างบริเวณที่ลูกจ้างต้องทำ</w:t>
      </w:r>
      <w:r w:rsidRPr="00135D00">
        <w:rPr>
          <w:rFonts w:ascii="TH SarabunPSK" w:hAnsi="TH SarabunPSK" w:cs="TH SarabunPSK"/>
          <w:sz w:val="32"/>
          <w:szCs w:val="32"/>
          <w:cs/>
        </w:rPr>
        <w:t>งานโดยใช้สายตามองเฉพาะจุด</w:t>
      </w:r>
      <w:r>
        <w:rPr>
          <w:rFonts w:ascii="TH SarabunPSK" w:hAnsi="TH SarabunPSK" w:cs="TH SarabunPSK"/>
          <w:sz w:val="32"/>
          <w:szCs w:val="32"/>
          <w:cs/>
        </w:rPr>
        <w:t>หรือต้องใช้สายตาอยู่กับที่ในการทำ</w:t>
      </w:r>
      <w:r w:rsidRPr="00135D00">
        <w:rPr>
          <w:rFonts w:ascii="TH SarabunPSK" w:hAnsi="TH SarabunPSK" w:cs="TH SarabunPSK"/>
          <w:sz w:val="32"/>
          <w:szCs w:val="32"/>
          <w:cs/>
        </w:rPr>
        <w:t>งาน ให้ตรวจวัดในจุดที่สายตาตกกระทบชิ</w:t>
      </w:r>
      <w:r>
        <w:rPr>
          <w:rFonts w:ascii="TH SarabunPSK" w:hAnsi="TH SarabunPSK" w:cs="TH SarabunPSK"/>
          <w:sz w:val="32"/>
          <w:szCs w:val="32"/>
          <w:cs/>
        </w:rPr>
        <w:t>้นงานหรือจุดที่ทำ</w:t>
      </w:r>
      <w:r w:rsidRPr="00135D00">
        <w:rPr>
          <w:rFonts w:ascii="TH SarabunPSK" w:hAnsi="TH SarabunPSK" w:cs="TH SarabunPSK"/>
          <w:sz w:val="32"/>
          <w:szCs w:val="32"/>
          <w:cs/>
        </w:rPr>
        <w:t>งานของลูกจ้าง (</w:t>
      </w:r>
      <w:r w:rsidRPr="00135D00">
        <w:rPr>
          <w:rFonts w:ascii="TH SarabunPSK" w:hAnsi="TH SarabunPSK" w:cs="TH SarabunPSK"/>
          <w:sz w:val="32"/>
          <w:szCs w:val="32"/>
        </w:rPr>
        <w:t>Workstation)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135D00">
        <w:rPr>
          <w:rFonts w:ascii="TH SarabunPSK" w:hAnsi="TH SarabunPSK" w:cs="TH SarabunPSK"/>
          <w:sz w:val="32"/>
          <w:szCs w:val="32"/>
          <w:cs/>
        </w:rPr>
        <w:t>ค่าความเข้มของแสงสว่างที่ตรวจวัดได้ตามวรรคหนึ่ง เปรียบเทียบกับความเข้มของแสงสว่าง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ตามที่กำ</w:t>
      </w:r>
      <w:r w:rsidRPr="00135D00">
        <w:rPr>
          <w:rFonts w:ascii="TH SarabunPSK" w:hAnsi="TH SarabunPSK" w:cs="TH SarabunPSK"/>
          <w:sz w:val="32"/>
          <w:szCs w:val="32"/>
          <w:cs/>
        </w:rPr>
        <w:t>หนดไว้ตามตารางในประกาศกรมสวัสดิการและคุ้มครองแรงงาน เรื่อง มาตรฐานความเข้ม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ของแสงสว่าง ลงวันที่ </w:t>
      </w:r>
      <w:r>
        <w:rPr>
          <w:rFonts w:ascii="TH SarabunPSK" w:hAnsi="TH SarabunPSK" w:cs="TH SarabunPSK"/>
          <w:sz w:val="32"/>
          <w:szCs w:val="32"/>
        </w:rPr>
        <w:t>27</w:t>
      </w:r>
      <w:r>
        <w:rPr>
          <w:rFonts w:ascii="TH SarabunPSK" w:hAnsi="TH SarabunPSK" w:cs="TH SarabunPSK"/>
          <w:sz w:val="32"/>
          <w:szCs w:val="32"/>
          <w:cs/>
        </w:rPr>
        <w:t xml:space="preserve"> พฤศจิกายน พ.ศ. </w:t>
      </w:r>
      <w:r>
        <w:rPr>
          <w:rFonts w:ascii="TH SarabunPSK" w:hAnsi="TH SarabunPSK" w:cs="TH SarabunPSK"/>
          <w:sz w:val="32"/>
          <w:szCs w:val="32"/>
        </w:rPr>
        <w:t>2560</w:t>
      </w:r>
    </w:p>
    <w:p w14:paraId="0F4A5504" w14:textId="77777777" w:rsidR="00135D00" w:rsidRDefault="00135D00" w:rsidP="00135D00">
      <w:pPr>
        <w:tabs>
          <w:tab w:val="left" w:pos="567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Pr="00135D00">
        <w:rPr>
          <w:rFonts w:ascii="TH SarabunPSK" w:hAnsi="TH SarabunPSK" w:cs="TH SarabunPSK"/>
          <w:sz w:val="32"/>
          <w:szCs w:val="32"/>
          <w:cs/>
        </w:rPr>
        <w:t>หมวด 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35D00">
        <w:rPr>
          <w:rFonts w:ascii="TH SarabunPSK" w:hAnsi="TH SarabunPSK" w:cs="TH SarabunPSK"/>
          <w:sz w:val="32"/>
          <w:szCs w:val="32"/>
          <w:cs/>
        </w:rPr>
        <w:t>การตรวจวัดระด</w:t>
      </w:r>
      <w:r>
        <w:rPr>
          <w:rFonts w:ascii="TH SarabunPSK" w:hAnsi="TH SarabunPSK" w:cs="TH SarabunPSK"/>
          <w:sz w:val="32"/>
          <w:szCs w:val="32"/>
          <w:cs/>
        </w:rPr>
        <w:t>ับเสียงและประเภทกิจการที่ต้องดำ</w:t>
      </w:r>
      <w:r w:rsidRPr="00135D00">
        <w:rPr>
          <w:rFonts w:ascii="TH SarabunPSK" w:hAnsi="TH SarabunPSK" w:cs="TH SarabunPSK"/>
          <w:sz w:val="32"/>
          <w:szCs w:val="32"/>
          <w:cs/>
        </w:rPr>
        <w:t>เนินการ</w:t>
      </w:r>
    </w:p>
    <w:p w14:paraId="31AC40A0" w14:textId="77777777" w:rsidR="00135D00" w:rsidRPr="00135D00" w:rsidRDefault="00135D00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35636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ข้อ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11</w:t>
      </w:r>
      <w:r>
        <w:rPr>
          <w:rFonts w:ascii="TH SarabunPSK" w:hAnsi="TH SarabunPSK" w:cs="TH SarabunPSK"/>
          <w:sz w:val="32"/>
          <w:szCs w:val="32"/>
          <w:cs/>
        </w:rPr>
        <w:t xml:space="preserve"> ประเภทกิจการที่ต้องดำ</w:t>
      </w:r>
      <w:r w:rsidRPr="00135D00">
        <w:rPr>
          <w:rFonts w:ascii="TH SarabunPSK" w:hAnsi="TH SarabunPSK" w:cs="TH SarabunPSK"/>
          <w:sz w:val="32"/>
          <w:szCs w:val="32"/>
          <w:cs/>
        </w:rPr>
        <w:t>เนินการตรวจวัดระดับเสียง ได้แก่ การระเบิด ย่อย</w:t>
      </w:r>
      <w:r>
        <w:rPr>
          <w:rFonts w:ascii="TH SarabunPSK" w:hAnsi="TH SarabunPSK" w:cs="TH SarabunPSK"/>
          <w:sz w:val="32"/>
          <w:szCs w:val="32"/>
          <w:cs/>
        </w:rPr>
        <w:t>โม่หรือบดหิน การผลิตน้ำตาลหรือทำให้บริสุทธิ์ การผลิตน้ำ</w:t>
      </w:r>
      <w:r w:rsidRPr="00135D00">
        <w:rPr>
          <w:rFonts w:ascii="TH SarabunPSK" w:hAnsi="TH SarabunPSK" w:cs="TH SarabunPSK"/>
          <w:sz w:val="32"/>
          <w:szCs w:val="32"/>
          <w:cs/>
        </w:rPr>
        <w:t>แข็ง การปั่น ทอโดยใช้เครื่องจักรการผลิตเครื่องเรือน เครื่องใช้จากไม้ การผลิตเยื่อกระดาษหรือกระดาษ กิจการที่มีการปั้มหรือเจียรโลหะ</w:t>
      </w:r>
      <w:r>
        <w:rPr>
          <w:rFonts w:ascii="TH SarabunPSK" w:hAnsi="TH SarabunPSK" w:cs="TH SarabunPSK"/>
          <w:sz w:val="32"/>
          <w:szCs w:val="32"/>
          <w:cs/>
        </w:rPr>
        <w:t>กิจการที่มีแหล่งกำ</w:t>
      </w:r>
      <w:r w:rsidRPr="00135D00">
        <w:rPr>
          <w:rFonts w:ascii="TH SarabunPSK" w:hAnsi="TH SarabunPSK" w:cs="TH SarabunPSK"/>
          <w:sz w:val="32"/>
          <w:szCs w:val="32"/>
          <w:cs/>
        </w:rPr>
        <w:t>เนิด</w:t>
      </w:r>
      <w:r>
        <w:rPr>
          <w:rFonts w:ascii="TH SarabunPSK" w:hAnsi="TH SarabunPSK" w:cs="TH SarabunPSK"/>
          <w:sz w:val="32"/>
          <w:szCs w:val="32"/>
          <w:cs/>
        </w:rPr>
        <w:t>เสียง หรือสภาพการทำงานที่อาจทำ</w:t>
      </w:r>
      <w:r w:rsidRPr="00135D00">
        <w:rPr>
          <w:rFonts w:ascii="TH SarabunPSK" w:hAnsi="TH SarabunPSK" w:cs="TH SarabunPSK"/>
          <w:sz w:val="32"/>
          <w:szCs w:val="32"/>
          <w:cs/>
        </w:rPr>
        <w:t>ให้ลูกจ้างได้รับอันตรายเนื่องจากเสียง</w:t>
      </w:r>
    </w:p>
    <w:p w14:paraId="383804DE" w14:textId="77777777" w:rsidR="00135D00" w:rsidRPr="00135D00" w:rsidRDefault="00135D00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35636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12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 การตรวจวัดระดับเสียง ต้องใช้อุปกรณ์ที่ได้มาตรฐานของคณะกรรมาธิการระหว่างประเทศว่าด้วยเทคนิคไฟฟ้า (</w:t>
      </w:r>
      <w:r w:rsidRPr="00135D00">
        <w:rPr>
          <w:rFonts w:ascii="TH SarabunPSK" w:hAnsi="TH SarabunPSK" w:cs="TH SarabunPSK"/>
          <w:sz w:val="32"/>
          <w:szCs w:val="32"/>
        </w:rPr>
        <w:t xml:space="preserve">International Electro technical Commission) </w:t>
      </w:r>
      <w:r w:rsidRPr="00135D00">
        <w:rPr>
          <w:rFonts w:ascii="TH SarabunPSK" w:hAnsi="TH SarabunPSK" w:cs="TH SarabunPSK"/>
          <w:sz w:val="32"/>
          <w:szCs w:val="32"/>
          <w:cs/>
        </w:rPr>
        <w:t>หรือเทียบเท่า ดังนี้</w:t>
      </w:r>
    </w:p>
    <w:p w14:paraId="581F8676" w14:textId="77777777" w:rsidR="00135D00" w:rsidRPr="00135D00" w:rsidRDefault="00135D00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Pr="00135D00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1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) เครื่องวัดเสียง ต้องได้มาตรฐาน </w:t>
      </w:r>
      <w:r w:rsidRPr="00135D00">
        <w:rPr>
          <w:rFonts w:ascii="TH SarabunPSK" w:hAnsi="TH SarabunPSK" w:cs="TH SarabunPSK"/>
          <w:sz w:val="32"/>
          <w:szCs w:val="32"/>
        </w:rPr>
        <w:t>IEC 61672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 หรือ </w:t>
      </w:r>
      <w:r w:rsidRPr="00135D00">
        <w:rPr>
          <w:rFonts w:ascii="TH SarabunPSK" w:hAnsi="TH SarabunPSK" w:cs="TH SarabunPSK"/>
          <w:sz w:val="32"/>
          <w:szCs w:val="32"/>
        </w:rPr>
        <w:t>IEC 651 Type 2</w:t>
      </w:r>
    </w:p>
    <w:p w14:paraId="4C763BE0" w14:textId="77777777" w:rsidR="00135D00" w:rsidRPr="00135D00" w:rsidRDefault="00135D00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Pr="00135D00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  <w:cs/>
        </w:rPr>
        <w:t>) เครื่องวัดปร</w:t>
      </w:r>
      <w:r>
        <w:rPr>
          <w:rFonts w:ascii="TH SarabunPSK" w:hAnsi="TH SarabunPSK" w:cs="TH SarabunPSK" w:hint="cs"/>
          <w:sz w:val="32"/>
          <w:szCs w:val="32"/>
          <w:cs/>
        </w:rPr>
        <w:t>ะ</w:t>
      </w:r>
      <w:r>
        <w:rPr>
          <w:rFonts w:ascii="TH SarabunPSK" w:hAnsi="TH SarabunPSK" w:cs="TH SarabunPSK"/>
          <w:sz w:val="32"/>
          <w:szCs w:val="32"/>
          <w:cs/>
        </w:rPr>
        <w:t>มาณเสียง</w:t>
      </w:r>
      <w:r w:rsidRPr="00135D00">
        <w:rPr>
          <w:rFonts w:ascii="TH SarabunPSK" w:hAnsi="TH SarabunPSK" w:cs="TH SarabunPSK"/>
          <w:sz w:val="32"/>
          <w:szCs w:val="32"/>
          <w:cs/>
        </w:rPr>
        <w:t>สะสม (</w:t>
      </w:r>
      <w:r w:rsidRPr="00135D00">
        <w:rPr>
          <w:rFonts w:ascii="TH SarabunPSK" w:hAnsi="TH SarabunPSK" w:cs="TH SarabunPSK"/>
          <w:sz w:val="32"/>
          <w:szCs w:val="32"/>
        </w:rPr>
        <w:t xml:space="preserve">Noise Dosimeter) 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ต้องได้มาตรฐาน </w:t>
      </w:r>
      <w:r w:rsidRPr="00135D00">
        <w:rPr>
          <w:rFonts w:ascii="TH SarabunPSK" w:hAnsi="TH SarabunPSK" w:cs="TH SarabunPSK"/>
          <w:sz w:val="32"/>
          <w:szCs w:val="32"/>
        </w:rPr>
        <w:t>IEC 61252</w:t>
      </w:r>
    </w:p>
    <w:p w14:paraId="6EE3E680" w14:textId="77777777" w:rsidR="00135D00" w:rsidRPr="00135D00" w:rsidRDefault="00135D00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Pr="00135D00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3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) เครื่องวัดเสียงกระทบหรือเสียงกระแทก ต้องได้มาตรฐาน </w:t>
      </w:r>
      <w:r w:rsidRPr="00135D00">
        <w:rPr>
          <w:rFonts w:ascii="TH SarabunPSK" w:hAnsi="TH SarabunPSK" w:cs="TH SarabunPSK"/>
          <w:sz w:val="32"/>
          <w:szCs w:val="32"/>
        </w:rPr>
        <w:t>IEC 61672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 หรือ </w:t>
      </w:r>
      <w:r w:rsidRPr="00135D00">
        <w:rPr>
          <w:rFonts w:ascii="TH SarabunPSK" w:hAnsi="TH SarabunPSK" w:cs="TH SarabunPSK"/>
          <w:sz w:val="32"/>
          <w:szCs w:val="32"/>
        </w:rPr>
        <w:t>IEC 60804</w:t>
      </w:r>
      <w:r w:rsidRPr="00135D00">
        <w:rPr>
          <w:rFonts w:ascii="TH SarabunPSK" w:hAnsi="TH SarabunPSK" w:cs="TH SarabunPSK"/>
          <w:sz w:val="32"/>
          <w:szCs w:val="32"/>
          <w:cs/>
        </w:rPr>
        <w:t>อุปกรณ์ที่ใช้ตรวจว</w:t>
      </w:r>
      <w:r>
        <w:rPr>
          <w:rFonts w:ascii="TH SarabunPSK" w:hAnsi="TH SarabunPSK" w:cs="TH SarabunPSK"/>
          <w:sz w:val="32"/>
          <w:szCs w:val="32"/>
          <w:cs/>
        </w:rPr>
        <w:t>ัดระดับเสียงตามวรรคหนึ่ง ต้องทำ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การปรับเทียบความถูกต้อง </w:t>
      </w:r>
      <w:r w:rsidRPr="00135D00">
        <w:rPr>
          <w:rFonts w:ascii="TH SarabunPSK" w:hAnsi="TH SarabunPSK" w:cs="TH SarabunPSK"/>
          <w:sz w:val="32"/>
          <w:szCs w:val="32"/>
          <w:cs/>
        </w:rPr>
        <w:lastRenderedPageBreak/>
        <w:t>(</w:t>
      </w:r>
      <w:r w:rsidRPr="00135D00">
        <w:rPr>
          <w:rFonts w:ascii="TH SarabunPSK" w:hAnsi="TH SarabunPSK" w:cs="TH SarabunPSK"/>
          <w:sz w:val="32"/>
          <w:szCs w:val="32"/>
        </w:rPr>
        <w:t>Cal</w:t>
      </w:r>
      <w:r w:rsidR="00335636">
        <w:rPr>
          <w:rFonts w:ascii="TH SarabunPSK" w:hAnsi="TH SarabunPSK" w:cs="TH SarabunPSK"/>
          <w:sz w:val="32"/>
          <w:szCs w:val="32"/>
        </w:rPr>
        <w:t xml:space="preserve">ibration) </w:t>
      </w:r>
      <w:r w:rsidRPr="00135D00">
        <w:rPr>
          <w:rFonts w:ascii="TH SarabunPSK" w:hAnsi="TH SarabunPSK" w:cs="TH SarabunPSK"/>
          <w:sz w:val="32"/>
          <w:szCs w:val="32"/>
          <w:cs/>
        </w:rPr>
        <w:t>ด้วยอุปกรณ์ตรวจสอบความถูกต้อง (</w:t>
      </w:r>
      <w:r w:rsidRPr="00135D00">
        <w:rPr>
          <w:rFonts w:ascii="TH SarabunPSK" w:hAnsi="TH SarabunPSK" w:cs="TH SarabunPSK"/>
          <w:sz w:val="32"/>
          <w:szCs w:val="32"/>
        </w:rPr>
        <w:t xml:space="preserve">Noise Calibrator) 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ที่ได้มาตรฐาน </w:t>
      </w:r>
      <w:r w:rsidRPr="00135D00">
        <w:rPr>
          <w:rFonts w:ascii="TH SarabunPSK" w:hAnsi="TH SarabunPSK" w:cs="TH SarabunPSK"/>
          <w:sz w:val="32"/>
          <w:szCs w:val="32"/>
        </w:rPr>
        <w:t>IEC 60942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 หรือเทียบเท่าตามวิธีการที่ระบุในคู่มือการใช้งานของผู้ผลิตก่อนการใช้งานทุกครั้งและให้จัดให้มีการปรับเทียบความถูกต้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35D00">
        <w:rPr>
          <w:rFonts w:ascii="TH SarabunPSK" w:hAnsi="TH SarabunPSK" w:cs="TH SarabunPSK"/>
          <w:sz w:val="32"/>
          <w:szCs w:val="32"/>
          <w:cs/>
        </w:rPr>
        <w:t>ของเครื่องมือกับหน่วยปรับเทียบมาตรฐานปีละหนึ่งครั้ง เว้นแต่สถานประกอบกิจการมีเครื่องตรวจวัดเสียง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ที่ใช้สำ</w:t>
      </w:r>
      <w:r w:rsidRPr="00135D00">
        <w:rPr>
          <w:rFonts w:ascii="TH SarabunPSK" w:hAnsi="TH SarabunPSK" w:cs="TH SarabunPSK"/>
          <w:sz w:val="32"/>
          <w:szCs w:val="32"/>
          <w:cs/>
        </w:rPr>
        <w:t>หรับการตรวจวัดและวิเคราะห์ภายในสถานประกอบกิจการ ให้ปรับเทียบความถูกต้องของเครื่องมือ</w:t>
      </w:r>
      <w:r>
        <w:rPr>
          <w:rFonts w:ascii="TH SarabunPSK" w:hAnsi="TH SarabunPSK" w:cs="TH SarabunPSK"/>
          <w:sz w:val="32"/>
          <w:szCs w:val="32"/>
          <w:cs/>
        </w:rPr>
        <w:t>กับหน่วยปรบเทียบ</w:t>
      </w:r>
      <w:r w:rsidRPr="00135D00">
        <w:rPr>
          <w:rFonts w:ascii="TH SarabunPSK" w:hAnsi="TH SarabunPSK" w:cs="TH SarabunPSK"/>
          <w:sz w:val="32"/>
          <w:szCs w:val="32"/>
          <w:cs/>
        </w:rPr>
        <w:t>มาตรฐานทุก ๆ สองปี</w:t>
      </w:r>
    </w:p>
    <w:p w14:paraId="380EAC72" w14:textId="77777777" w:rsidR="00135D00" w:rsidRDefault="00135D00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35636">
        <w:rPr>
          <w:rFonts w:ascii="TH SarabunPSK" w:hAnsi="TH SarabunPSK" w:cs="TH SarabunPSK"/>
          <w:sz w:val="32"/>
          <w:szCs w:val="32"/>
          <w:cs/>
        </w:rPr>
        <w:tab/>
      </w:r>
      <w:r w:rsidR="00335636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13</w:t>
      </w:r>
      <w:r w:rsidRPr="00135D00">
        <w:rPr>
          <w:rFonts w:ascii="TH SarabunPSK" w:hAnsi="TH SarabunPSK" w:cs="TH SarabunPSK"/>
          <w:sz w:val="32"/>
          <w:szCs w:val="32"/>
          <w:cs/>
        </w:rPr>
        <w:t xml:space="preserve"> วิธีการตรวจวัดระดับเสียง ให้ตรวจวัดบริเวณที่มีล</w:t>
      </w:r>
      <w:r>
        <w:rPr>
          <w:rFonts w:ascii="TH SarabunPSK" w:hAnsi="TH SarabunPSK" w:cs="TH SarabunPSK"/>
          <w:sz w:val="32"/>
          <w:szCs w:val="32"/>
          <w:cs/>
        </w:rPr>
        <w:t>ูกจ้างปฏิบัติงานอยู่ในสภาพการทำ</w:t>
      </w:r>
      <w:r w:rsidRPr="00135D00">
        <w:rPr>
          <w:rFonts w:ascii="TH SarabunPSK" w:hAnsi="TH SarabunPSK" w:cs="TH SarabunPSK"/>
          <w:sz w:val="32"/>
          <w:szCs w:val="32"/>
          <w:cs/>
        </w:rPr>
        <w:t>งานปกติ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35D00">
        <w:rPr>
          <w:rFonts w:ascii="TH SarabunPSK" w:hAnsi="TH SarabunPSK" w:cs="TH SarabunPSK"/>
          <w:sz w:val="32"/>
          <w:szCs w:val="32"/>
          <w:cs/>
        </w:rPr>
        <w:t>โดยตั้งค่าเครื่องวัดเสียงที่สเกลเอ (</w:t>
      </w:r>
      <w:r w:rsidRPr="00135D00">
        <w:rPr>
          <w:rFonts w:ascii="TH SarabunPSK" w:hAnsi="TH SarabunPSK" w:cs="TH SarabunPSK"/>
          <w:sz w:val="32"/>
          <w:szCs w:val="32"/>
        </w:rPr>
        <w:t xml:space="preserve">Scale A) </w:t>
      </w:r>
      <w:r w:rsidRPr="00135D00">
        <w:rPr>
          <w:rFonts w:ascii="TH SarabunPSK" w:hAnsi="TH SarabunPSK" w:cs="TH SarabunPSK"/>
          <w:sz w:val="32"/>
          <w:szCs w:val="32"/>
          <w:cs/>
        </w:rPr>
        <w:t>การตอบสนองแบบช้า (</w:t>
      </w:r>
      <w:r w:rsidRPr="00135D00">
        <w:rPr>
          <w:rFonts w:ascii="TH SarabunPSK" w:hAnsi="TH SarabunPSK" w:cs="TH SarabunPSK"/>
          <w:sz w:val="32"/>
          <w:szCs w:val="32"/>
        </w:rPr>
        <w:t xml:space="preserve">Slow) </w:t>
      </w:r>
      <w:r w:rsidRPr="00135D00">
        <w:rPr>
          <w:rFonts w:ascii="TH SarabunPSK" w:hAnsi="TH SarabunPSK" w:cs="TH SarabunPSK"/>
          <w:sz w:val="32"/>
          <w:szCs w:val="32"/>
          <w:cs/>
        </w:rPr>
        <w:t>และตรวจวัดที่ระดับหู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ของลูกจ้างที่กำ</w:t>
      </w:r>
      <w:r w:rsidRPr="00135D00">
        <w:rPr>
          <w:rFonts w:ascii="TH SarabunPSK" w:hAnsi="TH SarabunPSK" w:cs="TH SarabunPSK"/>
          <w:sz w:val="32"/>
          <w:szCs w:val="32"/>
          <w:cs/>
        </w:rPr>
        <w:t>ลังปฏิบัติงาน ณ จุดนั้นรัศมีไม่เกินสามสิบเซนติเมตร</w:t>
      </w:r>
    </w:p>
    <w:p w14:paraId="25FA5347" w14:textId="77777777" w:rsidR="00A57114" w:rsidRPr="00A57114" w:rsidRDefault="00A57114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Pr="00A57114">
        <w:rPr>
          <w:rFonts w:ascii="TH SarabunPSK" w:hAnsi="TH SarabunPSK" w:cs="TH SarabunPSK"/>
          <w:sz w:val="32"/>
          <w:szCs w:val="32"/>
          <w:cs/>
        </w:rPr>
        <w:t>กรณีใช้เครื่องวัดปริมาณเสียงสะสม (</w:t>
      </w:r>
      <w:r w:rsidRPr="00A57114">
        <w:rPr>
          <w:rFonts w:ascii="TH SarabunPSK" w:hAnsi="TH SarabunPSK" w:cs="TH SarabunPSK"/>
          <w:sz w:val="32"/>
          <w:szCs w:val="32"/>
        </w:rPr>
        <w:t xml:space="preserve">Noise Dosimeter) </w:t>
      </w:r>
      <w:r>
        <w:rPr>
          <w:rFonts w:ascii="TH SarabunPSK" w:hAnsi="TH SarabunPSK" w:cs="TH SarabunPSK"/>
          <w:sz w:val="32"/>
          <w:szCs w:val="32"/>
          <w:cs/>
        </w:rPr>
        <w:t>ต้องตั้งค่าให้เครื่องคำ</w:t>
      </w:r>
      <w:r w:rsidRPr="00A57114">
        <w:rPr>
          <w:rFonts w:ascii="TH SarabunPSK" w:hAnsi="TH SarabunPSK" w:cs="TH SarabunPSK"/>
          <w:sz w:val="32"/>
          <w:szCs w:val="32"/>
          <w:cs/>
        </w:rPr>
        <w:t xml:space="preserve">นวณปริมาณเสียงสะสม </w:t>
      </w:r>
      <w:r w:rsidRPr="00A57114">
        <w:rPr>
          <w:rFonts w:ascii="TH SarabunPSK" w:hAnsi="TH SarabunPSK" w:cs="TH SarabunPSK"/>
          <w:sz w:val="32"/>
          <w:szCs w:val="32"/>
        </w:rPr>
        <w:t xml:space="preserve">Threshold Level </w:t>
      </w:r>
      <w:r>
        <w:rPr>
          <w:rFonts w:ascii="TH SarabunPSK" w:hAnsi="TH SarabunPSK" w:cs="TH SarabunPSK"/>
          <w:sz w:val="32"/>
          <w:szCs w:val="32"/>
          <w:cs/>
        </w:rPr>
        <w:t>ที่ระดับแปดสิบเดซิเ</w:t>
      </w:r>
      <w:r w:rsidRPr="00A57114">
        <w:rPr>
          <w:rFonts w:ascii="TH SarabunPSK" w:hAnsi="TH SarabunPSK" w:cs="TH SarabunPSK"/>
          <w:sz w:val="32"/>
          <w:szCs w:val="32"/>
          <w:cs/>
        </w:rPr>
        <w:t xml:space="preserve">บลเอ </w:t>
      </w:r>
      <w:r w:rsidRPr="00A57114">
        <w:rPr>
          <w:rFonts w:ascii="TH SarabunPSK" w:hAnsi="TH SarabunPSK" w:cs="TH SarabunPSK"/>
          <w:sz w:val="32"/>
          <w:szCs w:val="32"/>
        </w:rPr>
        <w:t xml:space="preserve">Criteria Level </w:t>
      </w:r>
      <w:r w:rsidRPr="00A57114">
        <w:rPr>
          <w:rFonts w:ascii="TH SarabunPSK" w:hAnsi="TH SarabunPSK" w:cs="TH SarabunPSK"/>
          <w:sz w:val="32"/>
          <w:szCs w:val="32"/>
          <w:cs/>
        </w:rPr>
        <w:t>ที่ระดับแปดสิบห้าเดซิเบลเอ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57114">
        <w:rPr>
          <w:rFonts w:ascii="TH SarabunPSK" w:hAnsi="TH SarabunPSK" w:cs="TH SarabunPSK"/>
          <w:sz w:val="32"/>
          <w:szCs w:val="32"/>
        </w:rPr>
        <w:t xml:space="preserve">Energy Exchange rate </w:t>
      </w:r>
      <w:r w:rsidRPr="00A57114">
        <w:rPr>
          <w:rFonts w:ascii="TH SarabunPSK" w:hAnsi="TH SarabunPSK" w:cs="TH SarabunPSK"/>
          <w:sz w:val="32"/>
          <w:szCs w:val="32"/>
          <w:cs/>
        </w:rPr>
        <w:t>ที่สาม ส่วนการใช้เครื่องวัดเสียงกระทบหรือเสียงกระแทกให้ตั้งค่าตามที่ระบุในคู่มือการใช้งานของผู้ผลิต</w:t>
      </w:r>
    </w:p>
    <w:p w14:paraId="0F5997AC" w14:textId="77777777" w:rsidR="00BF5FF8" w:rsidRDefault="00A57114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35636">
        <w:rPr>
          <w:rFonts w:ascii="TH SarabunPSK" w:hAnsi="TH SarabunPSK" w:cs="TH SarabunPSK"/>
          <w:sz w:val="32"/>
          <w:szCs w:val="32"/>
          <w:cs/>
        </w:rPr>
        <w:tab/>
      </w:r>
      <w:r w:rsidR="00335636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14</w:t>
      </w:r>
      <w:r w:rsidRPr="00A57114">
        <w:rPr>
          <w:rFonts w:ascii="TH SarabunPSK" w:hAnsi="TH SarabunPSK" w:cs="TH SarabunPSK"/>
          <w:sz w:val="32"/>
          <w:szCs w:val="32"/>
          <w:cs/>
        </w:rPr>
        <w:t xml:space="preserve"> กรณีบริเวณที่ลูกจ้างป</w:t>
      </w:r>
      <w:r>
        <w:rPr>
          <w:rFonts w:ascii="TH SarabunPSK" w:hAnsi="TH SarabunPSK" w:cs="TH SarabunPSK"/>
          <w:sz w:val="32"/>
          <w:szCs w:val="32"/>
          <w:cs/>
        </w:rPr>
        <w:t>ฏิบัติงานมีระดับเสียงดังไม่สม่ำ</w:t>
      </w:r>
      <w:r w:rsidRPr="00A57114">
        <w:rPr>
          <w:rFonts w:ascii="TH SarabunPSK" w:hAnsi="TH SarabunPSK" w:cs="TH SarabunPSK"/>
          <w:sz w:val="32"/>
          <w:szCs w:val="32"/>
          <w:cs/>
        </w:rPr>
        <w:t>เสมอ หรือลูกจ้างต้องย้าย</w:t>
      </w:r>
      <w:r>
        <w:rPr>
          <w:rFonts w:ascii="TH SarabunPSK" w:hAnsi="TH SarabunPSK" w:cs="TH SarabunPSK"/>
          <w:sz w:val="32"/>
          <w:szCs w:val="32"/>
          <w:cs/>
        </w:rPr>
        <w:t>การทำ</w:t>
      </w:r>
      <w:r w:rsidRPr="00A57114">
        <w:rPr>
          <w:rFonts w:ascii="TH SarabunPSK" w:hAnsi="TH SarabunPSK" w:cs="TH SarabunPSK"/>
          <w:sz w:val="32"/>
          <w:szCs w:val="32"/>
          <w:cs/>
        </w:rPr>
        <w:t>งานไปยังจุดต่าง ๆ ที่มีระดับเสียง</w:t>
      </w:r>
      <w:r>
        <w:rPr>
          <w:rFonts w:ascii="TH SarabunPSK" w:hAnsi="TH SarabunPSK" w:cs="TH SarabunPSK"/>
          <w:sz w:val="32"/>
          <w:szCs w:val="32"/>
          <w:cs/>
        </w:rPr>
        <w:t>ดังแตกต่างกัน ให้ใช้สูตรในการคำ</w:t>
      </w:r>
      <w:r w:rsidRPr="00A57114">
        <w:rPr>
          <w:rFonts w:ascii="TH SarabunPSK" w:hAnsi="TH SarabunPSK" w:cs="TH SarabunPSK"/>
          <w:sz w:val="32"/>
          <w:szCs w:val="32"/>
          <w:cs/>
        </w:rPr>
        <w:t>นวณหาระดับเสียงเฉลี่ย</w:t>
      </w:r>
      <w:r>
        <w:rPr>
          <w:rFonts w:ascii="TH SarabunPSK" w:hAnsi="TH SarabunPSK" w:cs="TH SarabunPSK"/>
          <w:sz w:val="32"/>
          <w:szCs w:val="32"/>
          <w:cs/>
        </w:rPr>
        <w:t>ตลอดเวลาการทำ</w:t>
      </w:r>
      <w:r w:rsidRPr="00A57114">
        <w:rPr>
          <w:rFonts w:ascii="TH SarabunPSK" w:hAnsi="TH SarabunPSK" w:cs="TH SarabunPSK"/>
          <w:sz w:val="32"/>
          <w:szCs w:val="32"/>
          <w:cs/>
        </w:rPr>
        <w:t>งานในแต่ละ</w:t>
      </w:r>
    </w:p>
    <w:p w14:paraId="7B1C62E5" w14:textId="77777777" w:rsidR="00BF5FF8" w:rsidRPr="00BF5FF8" w:rsidRDefault="00BF5FF8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15</w:t>
      </w:r>
      <w:r>
        <w:rPr>
          <w:rFonts w:ascii="TH SarabunPSK" w:hAnsi="TH SarabunPSK" w:cs="TH SarabunPSK"/>
          <w:sz w:val="32"/>
          <w:szCs w:val="32"/>
          <w:cs/>
        </w:rPr>
        <w:t xml:space="preserve"> ผู้ที่ดำ</w:t>
      </w:r>
      <w:r w:rsidRPr="00BF5FF8">
        <w:rPr>
          <w:rFonts w:ascii="TH SarabunPSK" w:hAnsi="TH SarabunPSK" w:cs="TH SarabunPSK"/>
          <w:sz w:val="32"/>
          <w:szCs w:val="32"/>
          <w:cs/>
        </w:rPr>
        <w:t>เนินการตร</w:t>
      </w:r>
      <w:r>
        <w:rPr>
          <w:rFonts w:ascii="TH SarabunPSK" w:hAnsi="TH SarabunPSK" w:cs="TH SarabunPSK"/>
          <w:sz w:val="32"/>
          <w:szCs w:val="32"/>
          <w:cs/>
        </w:rPr>
        <w:t>วจวัดและวิเคราะห์สภาวะการทำ</w:t>
      </w:r>
      <w:r w:rsidRPr="00BF5FF8">
        <w:rPr>
          <w:rFonts w:ascii="TH SarabunPSK" w:hAnsi="TH SarabunPSK" w:cs="TH SarabunPSK"/>
          <w:sz w:val="32"/>
          <w:szCs w:val="32"/>
          <w:cs/>
        </w:rPr>
        <w:t>งานในสถานประกอบกิจการต้องมีคุณสมบัติอย่างหนึ่งอย่างใด ดังต่อไปนี้</w:t>
      </w:r>
    </w:p>
    <w:p w14:paraId="0B0ADAFD" w14:textId="77777777" w:rsidR="00BF5FF8" w:rsidRPr="00BF5FF8" w:rsidRDefault="00BF5FF8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Pr="00BF5FF8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1</w:t>
      </w:r>
      <w:r w:rsidRPr="00BF5FF8">
        <w:rPr>
          <w:rFonts w:ascii="TH SarabunPSK" w:hAnsi="TH SarabunPSK" w:cs="TH SarabunPSK"/>
          <w:sz w:val="32"/>
          <w:szCs w:val="32"/>
          <w:cs/>
        </w:rPr>
        <w:t>) เป็นบุคคลที่ขึ้นทะเบียนเป</w:t>
      </w:r>
      <w:r>
        <w:rPr>
          <w:rFonts w:ascii="TH SarabunPSK" w:hAnsi="TH SarabunPSK" w:cs="TH SarabunPSK"/>
          <w:sz w:val="32"/>
          <w:szCs w:val="32"/>
          <w:cs/>
        </w:rPr>
        <w:t>็นเจ้าหน้าที่ความปลอดภัยในการทำ</w:t>
      </w:r>
      <w:r w:rsidRPr="00BF5FF8">
        <w:rPr>
          <w:rFonts w:ascii="TH SarabunPSK" w:hAnsi="TH SarabunPSK" w:cs="TH SarabunPSK"/>
          <w:sz w:val="32"/>
          <w:szCs w:val="32"/>
          <w:cs/>
        </w:rPr>
        <w:t>งานระดับวิชาชีพของสถาน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F5FF8">
        <w:rPr>
          <w:rFonts w:ascii="TH SarabunPSK" w:hAnsi="TH SarabunPSK" w:cs="TH SarabunPSK"/>
          <w:sz w:val="32"/>
          <w:szCs w:val="32"/>
          <w:cs/>
        </w:rPr>
        <w:t>ประกอบกิจการกับกรมสวัส</w:t>
      </w:r>
      <w:r>
        <w:rPr>
          <w:rFonts w:ascii="TH SarabunPSK" w:hAnsi="TH SarabunPSK" w:cs="TH SarabunPSK"/>
          <w:sz w:val="32"/>
          <w:szCs w:val="32"/>
          <w:cs/>
        </w:rPr>
        <w:t>ดิการและคุ้มครองแรงงาน สามารถดำ</w:t>
      </w:r>
      <w:r w:rsidRPr="00BF5FF8">
        <w:rPr>
          <w:rFonts w:ascii="TH SarabunPSK" w:hAnsi="TH SarabunPSK" w:cs="TH SarabunPSK"/>
          <w:sz w:val="32"/>
          <w:szCs w:val="32"/>
          <w:cs/>
        </w:rPr>
        <w:t>เนินการตรวจวัดและวิเคราะห์สภาวะ</w:t>
      </w:r>
      <w:r>
        <w:rPr>
          <w:rFonts w:ascii="TH SarabunPSK" w:hAnsi="TH SarabunPSK" w:cs="TH SarabunPSK"/>
          <w:sz w:val="32"/>
          <w:szCs w:val="32"/>
          <w:cs/>
        </w:rPr>
        <w:t>การทำ</w:t>
      </w:r>
      <w:r w:rsidRPr="00BF5FF8">
        <w:rPr>
          <w:rFonts w:ascii="TH SarabunPSK" w:hAnsi="TH SarabunPSK" w:cs="TH SarabunPSK"/>
          <w:sz w:val="32"/>
          <w:szCs w:val="32"/>
          <w:cs/>
        </w:rPr>
        <w:t>งานเกี่ยวกับความร้อน แสงสว่าง หรือเสียง ภายในสถานประกอบกิจการของตนเอง</w:t>
      </w:r>
    </w:p>
    <w:p w14:paraId="3A7FCFB0" w14:textId="77777777" w:rsidR="00BF5FF8" w:rsidRPr="00BF5FF8" w:rsidRDefault="00BF5FF8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Pr="00BF5FF8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  <w:cs/>
        </w:rPr>
        <w:t>) เป็นบุคคลที่ผู้สำเร็จการศึกษาไม่ต่ำ</w:t>
      </w:r>
      <w:r w:rsidRPr="00BF5FF8">
        <w:rPr>
          <w:rFonts w:ascii="TH SarabunPSK" w:hAnsi="TH SarabunPSK" w:cs="TH SarabunPSK"/>
          <w:sz w:val="32"/>
          <w:szCs w:val="32"/>
          <w:cs/>
        </w:rPr>
        <w:t>กว่าปริญญาตรีสาขาอาชีวอนามัยหรือเทียบเท่าที่ขึ้นทะเบียนเป</w:t>
      </w:r>
      <w:r>
        <w:rPr>
          <w:rFonts w:ascii="TH SarabunPSK" w:hAnsi="TH SarabunPSK" w:cs="TH SarabunPSK"/>
          <w:sz w:val="32"/>
          <w:szCs w:val="32"/>
          <w:cs/>
        </w:rPr>
        <w:t>็นเจ้าหน้าที่ความปลอดภัยในการทำ</w:t>
      </w:r>
      <w:r w:rsidRPr="00BF5FF8">
        <w:rPr>
          <w:rFonts w:ascii="TH SarabunPSK" w:hAnsi="TH SarabunPSK" w:cs="TH SarabunPSK"/>
          <w:sz w:val="32"/>
          <w:szCs w:val="32"/>
          <w:cs/>
        </w:rPr>
        <w:t>งานของสถานประกอบกิจการกับกรมสวัสดิการ</w:t>
      </w:r>
      <w:r>
        <w:rPr>
          <w:rFonts w:ascii="TH SarabunPSK" w:hAnsi="TH SarabunPSK" w:cs="TH SarabunPSK"/>
          <w:sz w:val="32"/>
          <w:szCs w:val="32"/>
          <w:cs/>
        </w:rPr>
        <w:t>และคุ้มครองแรงงาน สามารถดำ</w:t>
      </w:r>
      <w:r w:rsidRPr="00BF5FF8">
        <w:rPr>
          <w:rFonts w:ascii="TH SarabunPSK" w:hAnsi="TH SarabunPSK" w:cs="TH SarabunPSK"/>
          <w:sz w:val="32"/>
          <w:szCs w:val="32"/>
          <w:cs/>
        </w:rPr>
        <w:t>เนินก</w:t>
      </w:r>
      <w:r>
        <w:rPr>
          <w:rFonts w:ascii="TH SarabunPSK" w:hAnsi="TH SarabunPSK" w:cs="TH SarabunPSK"/>
          <w:sz w:val="32"/>
          <w:szCs w:val="32"/>
          <w:cs/>
        </w:rPr>
        <w:t>ารตรวจวัดและวิเคราะห์สภาวะการทำ</w:t>
      </w:r>
      <w:r w:rsidRPr="00BF5FF8">
        <w:rPr>
          <w:rFonts w:ascii="TH SarabunPSK" w:hAnsi="TH SarabunPSK" w:cs="TH SarabunPSK"/>
          <w:sz w:val="32"/>
          <w:szCs w:val="32"/>
          <w:cs/>
        </w:rPr>
        <w:t>งานเกี่ยวกับความร้อนแสงสว่าง หรือเสียง ภายในสถานประกอบกิจการของตนเอง</w:t>
      </w:r>
    </w:p>
    <w:p w14:paraId="544F5A1E" w14:textId="77777777" w:rsidR="00BF5FF8" w:rsidRPr="00BF5FF8" w:rsidRDefault="00BF5FF8" w:rsidP="00335636">
      <w:pPr>
        <w:tabs>
          <w:tab w:val="left" w:pos="567"/>
          <w:tab w:val="left" w:pos="1134"/>
          <w:tab w:val="left" w:pos="1418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 w:rsidRPr="00BF5FF8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3</w:t>
      </w:r>
      <w:r w:rsidRPr="00BF5FF8">
        <w:rPr>
          <w:rFonts w:ascii="TH SarabunPSK" w:hAnsi="TH SarabunPSK" w:cs="TH SarabunPSK"/>
          <w:sz w:val="32"/>
          <w:szCs w:val="32"/>
          <w:cs/>
        </w:rPr>
        <w:t>) เป็นบุคคลหรือนิติบุคคลที่ขึ้นทะเบียนตามมาตร</w:t>
      </w:r>
      <w:r w:rsidR="003874F0">
        <w:rPr>
          <w:rFonts w:ascii="TH SarabunPSK" w:hAnsi="TH SarabunPSK" w:cs="TH SarabunPSK"/>
          <w:sz w:val="32"/>
          <w:szCs w:val="32"/>
          <w:cs/>
        </w:rPr>
        <w:t xml:space="preserve">า </w:t>
      </w:r>
      <w:r w:rsidR="003874F0">
        <w:rPr>
          <w:rFonts w:ascii="TH SarabunPSK" w:hAnsi="TH SarabunPSK" w:cs="TH SarabunPSK"/>
          <w:sz w:val="32"/>
          <w:szCs w:val="32"/>
        </w:rPr>
        <w:t>9</w:t>
      </w:r>
      <w:r w:rsidR="003874F0">
        <w:rPr>
          <w:rFonts w:ascii="TH SarabunPSK" w:hAnsi="TH SarabunPSK" w:cs="TH SarabunPSK"/>
          <w:sz w:val="32"/>
          <w:szCs w:val="32"/>
          <w:cs/>
        </w:rPr>
        <w:t xml:space="preserve"> หรือมาตรา </w:t>
      </w:r>
      <w:r w:rsidR="003874F0">
        <w:rPr>
          <w:rFonts w:ascii="TH SarabunPSK" w:hAnsi="TH SarabunPSK" w:cs="TH SarabunPSK"/>
          <w:sz w:val="32"/>
          <w:szCs w:val="32"/>
        </w:rPr>
        <w:t>11</w:t>
      </w:r>
      <w:r w:rsidRPr="00BF5FF8">
        <w:rPr>
          <w:rFonts w:ascii="TH SarabunPSK" w:hAnsi="TH SarabunPSK" w:cs="TH SarabunPSK"/>
          <w:sz w:val="32"/>
          <w:szCs w:val="32"/>
          <w:cs/>
        </w:rPr>
        <w:t xml:space="preserve"> แห่งพระราชบัญญัติ</w:t>
      </w:r>
      <w:r w:rsidR="003874F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F5FF8">
        <w:rPr>
          <w:rFonts w:ascii="TH SarabunPSK" w:hAnsi="TH SarabunPSK" w:cs="TH SarabunPSK"/>
          <w:sz w:val="32"/>
          <w:szCs w:val="32"/>
          <w:cs/>
        </w:rPr>
        <w:t>ความปลอดภัย อา</w:t>
      </w:r>
      <w:r w:rsidR="003874F0">
        <w:rPr>
          <w:rFonts w:ascii="TH SarabunPSK" w:hAnsi="TH SarabunPSK" w:cs="TH SarabunPSK"/>
          <w:sz w:val="32"/>
          <w:szCs w:val="32"/>
          <w:cs/>
        </w:rPr>
        <w:t>ชีวอนามัย และสภาพแวดล้อมในการทำ</w:t>
      </w:r>
      <w:r w:rsidRPr="00BF5FF8">
        <w:rPr>
          <w:rFonts w:ascii="TH SarabunPSK" w:hAnsi="TH SarabunPSK" w:cs="TH SarabunPSK"/>
          <w:sz w:val="32"/>
          <w:szCs w:val="32"/>
          <w:cs/>
        </w:rPr>
        <w:t>งาน พ.ศ. ๒๕๕๔ แล้วแต่กรณี</w:t>
      </w:r>
    </w:p>
    <w:p w14:paraId="0341202C" w14:textId="77777777" w:rsidR="002241BE" w:rsidRDefault="003874F0" w:rsidP="00BF5FF8">
      <w:pPr>
        <w:tabs>
          <w:tab w:val="left" w:pos="567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35636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16</w:t>
      </w:r>
      <w:r w:rsidR="00BF5FF8" w:rsidRPr="00BF5FF8">
        <w:rPr>
          <w:rFonts w:ascii="TH SarabunPSK" w:hAnsi="TH SarabunPSK" w:cs="TH SarabunPSK"/>
          <w:sz w:val="32"/>
          <w:szCs w:val="32"/>
          <w:cs/>
        </w:rPr>
        <w:t xml:space="preserve"> ผ</w:t>
      </w:r>
      <w:r>
        <w:rPr>
          <w:rFonts w:ascii="TH SarabunPSK" w:hAnsi="TH SarabunPSK" w:cs="TH SarabunPSK"/>
          <w:sz w:val="32"/>
          <w:szCs w:val="32"/>
          <w:cs/>
        </w:rPr>
        <w:t>ู้ตรวจวัดและวิเคราะห์สภาวะการทำ</w:t>
      </w:r>
      <w:r w:rsidR="00BF5FF8" w:rsidRPr="00BF5FF8">
        <w:rPr>
          <w:rFonts w:ascii="TH SarabunPSK" w:hAnsi="TH SarabunPSK" w:cs="TH SarabunPSK"/>
          <w:sz w:val="32"/>
          <w:szCs w:val="32"/>
          <w:cs/>
        </w:rPr>
        <w:t>งานต้องลงลายมือชื่อรับรองในแบบรายงานผลก</w:t>
      </w:r>
      <w:r>
        <w:rPr>
          <w:rFonts w:ascii="TH SarabunPSK" w:hAnsi="TH SarabunPSK" w:cs="TH SarabunPSK"/>
          <w:sz w:val="32"/>
          <w:szCs w:val="32"/>
          <w:cs/>
        </w:rPr>
        <w:t>ารตรวจวัดและวิเคราะห์สภาวะการทำงานเกี่</w:t>
      </w:r>
      <w:r w:rsidR="00BF5FF8" w:rsidRPr="00BF5FF8">
        <w:rPr>
          <w:rFonts w:ascii="TH SarabunPSK" w:hAnsi="TH SarabunPSK" w:cs="TH SarabunPSK"/>
          <w:sz w:val="32"/>
          <w:szCs w:val="32"/>
          <w:cs/>
        </w:rPr>
        <w:t>ยวกับความร้อน แสงสว่าง หรือเสียงภายในสถาน</w:t>
      </w:r>
      <w:r>
        <w:rPr>
          <w:rFonts w:ascii="TH SarabunPSK" w:hAnsi="TH SarabunPSK" w:cs="TH SarabunPSK"/>
          <w:sz w:val="32"/>
          <w:szCs w:val="32"/>
          <w:cs/>
        </w:rPr>
        <w:t xml:space="preserve">ประกอบกิจการตามข้อ </w:t>
      </w:r>
      <w:r>
        <w:rPr>
          <w:rFonts w:ascii="TH SarabunPSK" w:hAnsi="TH SarabunPSK" w:cs="TH SarabunPSK"/>
          <w:sz w:val="32"/>
          <w:szCs w:val="32"/>
        </w:rPr>
        <w:t>15</w:t>
      </w:r>
      <w:r>
        <w:rPr>
          <w:rFonts w:ascii="TH SarabunPSK" w:hAnsi="TH SarabunPSK" w:cs="TH SarabunPSK"/>
          <w:sz w:val="32"/>
          <w:szCs w:val="32"/>
          <w:cs/>
        </w:rPr>
        <w:t xml:space="preserve"> ที่กำ</w:t>
      </w:r>
      <w:r w:rsidR="00BF5FF8" w:rsidRPr="00BF5FF8">
        <w:rPr>
          <w:rFonts w:ascii="TH SarabunPSK" w:hAnsi="TH SarabunPSK" w:cs="TH SarabunPSK"/>
          <w:sz w:val="32"/>
          <w:szCs w:val="32"/>
          <w:cs/>
        </w:rPr>
        <w:t>หนดในกฎกระทรวง</w:t>
      </w:r>
      <w:r w:rsidR="00BF5FF8">
        <w:rPr>
          <w:rFonts w:ascii="TH SarabunPSK" w:hAnsi="TH SarabunPSK" w:cs="TH SarabunPSK"/>
          <w:sz w:val="32"/>
          <w:szCs w:val="32"/>
        </w:rPr>
        <w:t xml:space="preserve"> </w:t>
      </w:r>
    </w:p>
    <w:p w14:paraId="747BE158" w14:textId="77777777" w:rsidR="002E5424" w:rsidRDefault="00AF6F98" w:rsidP="00AF6F98">
      <w:pPr>
        <w:tabs>
          <w:tab w:val="left" w:pos="567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3563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17</w:t>
      </w:r>
      <w:r>
        <w:rPr>
          <w:rFonts w:ascii="TH SarabunPSK" w:hAnsi="TH SarabunPSK" w:cs="TH SarabunPSK"/>
          <w:sz w:val="32"/>
          <w:szCs w:val="32"/>
          <w:cs/>
        </w:rPr>
        <w:t xml:space="preserve"> ให้นายจ้างทำการวิเคราะห์สภาวะการทำ</w:t>
      </w:r>
      <w:r w:rsidRPr="00AF6F98">
        <w:rPr>
          <w:rFonts w:ascii="TH SarabunPSK" w:hAnsi="TH SarabunPSK" w:cs="TH SarabunPSK"/>
          <w:sz w:val="32"/>
          <w:szCs w:val="32"/>
          <w:cs/>
        </w:rPr>
        <w:t>งานเกี่ยวกับระดับความร้อน แสงสว่างหรือเสียงที่ลูกจ้างได้รับ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F6F98">
        <w:rPr>
          <w:rFonts w:ascii="TH SarabunPSK" w:hAnsi="TH SarabunPSK" w:cs="TH SarabunPSK"/>
          <w:sz w:val="32"/>
          <w:szCs w:val="32"/>
          <w:cs/>
        </w:rPr>
        <w:t>ก</w:t>
      </w:r>
      <w:r>
        <w:rPr>
          <w:rFonts w:ascii="TH SarabunPSK" w:hAnsi="TH SarabunPSK" w:cs="TH SarabunPSK"/>
          <w:sz w:val="32"/>
          <w:szCs w:val="32"/>
          <w:cs/>
        </w:rPr>
        <w:t>รณีผลการตรวจวัดมีค่าเกินหรือต่ำกว่ามาตรฐานที่กำ</w:t>
      </w:r>
      <w:r w:rsidRPr="00AF6F98">
        <w:rPr>
          <w:rFonts w:ascii="TH SarabunPSK" w:hAnsi="TH SarabunPSK" w:cs="TH SarabunPSK"/>
          <w:sz w:val="32"/>
          <w:szCs w:val="32"/>
          <w:cs/>
        </w:rPr>
        <w:t>หนดไว้ในกฎกระทรวงหรือประกาศกรมแล้วแต่กรณี ต้องระบุสาเหตุและปัจจัยต่าง ๆ ที่เกี่ยวข้อง รวมทั้งอาคารสถานที่ การระบายอากาศ</w:t>
      </w:r>
      <w:r>
        <w:rPr>
          <w:rFonts w:ascii="TH SarabunPSK" w:hAnsi="TH SarabunPSK" w:cs="TH SarabunPSK"/>
          <w:sz w:val="32"/>
          <w:szCs w:val="32"/>
          <w:cs/>
        </w:rPr>
        <w:t>เครื่องจักร การบำรุงรักษา จำ</w:t>
      </w:r>
      <w:r w:rsidRPr="00AF6F98">
        <w:rPr>
          <w:rFonts w:ascii="TH SarabunPSK" w:hAnsi="TH SarabunPSK" w:cs="TH SarabunPSK"/>
          <w:sz w:val="32"/>
          <w:szCs w:val="32"/>
          <w:cs/>
        </w:rPr>
        <w:t>นวนลูกจ้างที่สัมผัสหรือเกี่ยวข้องกับอันตราย สภาพและลักษณะ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การทำ</w:t>
      </w:r>
      <w:r w:rsidRPr="00AF6F98">
        <w:rPr>
          <w:rFonts w:ascii="TH SarabunPSK" w:hAnsi="TH SarabunPSK" w:cs="TH SarabunPSK"/>
          <w:sz w:val="32"/>
          <w:szCs w:val="32"/>
          <w:cs/>
        </w:rPr>
        <w:t>งานของลูกจ้าง รวมถึงวิธีการหรือมาตรการในการปรับปรุงแก้ไขและระยะเวลาที่คาดว่าจะแล้วเสร็จ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AF6F98">
        <w:rPr>
          <w:rFonts w:ascii="TH SarabunPSK" w:hAnsi="TH SarabunPSK" w:cs="TH SarabunPSK"/>
          <w:sz w:val="32"/>
          <w:szCs w:val="32"/>
          <w:cs/>
        </w:rPr>
        <w:t>ประกาศกรมสวัสดิการและคุ้มครองแรงงาน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2561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4F80D100" w14:textId="77777777" w:rsidR="002241BE" w:rsidRPr="00460BE6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460BE6">
        <w:rPr>
          <w:rFonts w:ascii="TH SarabunPSK" w:hAnsi="TH SarabunPSK" w:cs="TH SarabunPSK"/>
          <w:b/>
          <w:bCs/>
          <w:sz w:val="32"/>
          <w:szCs w:val="32"/>
        </w:rPr>
        <w:t xml:space="preserve">2.1.3 </w:t>
      </w:r>
      <w:r w:rsidRPr="00460BE6">
        <w:rPr>
          <w:rFonts w:ascii="TH SarabunPSK" w:hAnsi="TH SarabunPSK" w:cs="TH SarabunPSK"/>
          <w:b/>
          <w:bCs/>
          <w:sz w:val="32"/>
          <w:szCs w:val="32"/>
          <w:cs/>
        </w:rPr>
        <w:t>กฎกระทรวงกำหนดมาตรฐานในการบริหารและการจัดการด้านความปลอดภัยอาชีวอนามัยและสภาพแวดล้อมในการทำงานเกี่ยวกับความร้อน แสงสว่าง และเสียงพ.ศ. ๒๕๔๙</w:t>
      </w:r>
    </w:p>
    <w:p w14:paraId="1BDECA4A" w14:textId="77777777" w:rsid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390D91">
        <w:rPr>
          <w:rFonts w:ascii="TH SarabunPSK" w:hAnsi="TH SarabunPSK" w:cs="TH SarabunPSK"/>
          <w:sz w:val="32"/>
          <w:szCs w:val="32"/>
          <w:cs/>
        </w:rPr>
        <w:t>อาศัยอำนาจตามค</w:t>
      </w:r>
      <w:r>
        <w:rPr>
          <w:rFonts w:ascii="TH SarabunPSK" w:hAnsi="TH SarabunPSK" w:cs="TH SarabunPSK"/>
          <w:sz w:val="32"/>
          <w:szCs w:val="32"/>
          <w:cs/>
        </w:rPr>
        <w:t xml:space="preserve">วามในมาตรา </w:t>
      </w:r>
      <w:r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  <w:cs/>
        </w:rPr>
        <w:t xml:space="preserve"> และมาตรา </w:t>
      </w:r>
      <w:r>
        <w:rPr>
          <w:rFonts w:ascii="TH SarabunPSK" w:hAnsi="TH SarabunPSK" w:cs="TH SarabunPSK"/>
          <w:sz w:val="32"/>
          <w:szCs w:val="32"/>
        </w:rPr>
        <w:t>103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แห่งพระรา</w:t>
      </w:r>
      <w:r>
        <w:rPr>
          <w:rFonts w:ascii="TH SarabunPSK" w:hAnsi="TH SarabunPSK" w:cs="TH SarabunPSK"/>
          <w:sz w:val="32"/>
          <w:szCs w:val="32"/>
          <w:cs/>
        </w:rPr>
        <w:t xml:space="preserve">ชบัญญัติคุ้มครองแรงงาน พ.ศ. </w:t>
      </w:r>
      <w:r>
        <w:rPr>
          <w:rFonts w:ascii="TH SarabunPSK" w:hAnsi="TH SarabunPSK" w:cs="TH SarabunPSK"/>
          <w:sz w:val="32"/>
          <w:szCs w:val="32"/>
        </w:rPr>
        <w:t>2541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อันเป็นกฎหมายที่มีบทบัญญัติบางประการเกี่ยวกับการจำกัดสิทธ</w:t>
      </w:r>
      <w:r>
        <w:rPr>
          <w:rFonts w:ascii="TH SarabunPSK" w:hAnsi="TH SarabunPSK" w:cs="TH SarabunPSK"/>
          <w:sz w:val="32"/>
          <w:szCs w:val="32"/>
          <w:cs/>
        </w:rPr>
        <w:t xml:space="preserve">ิและเสรีภาพของบุคคล ซึ่งมาตรา </w:t>
      </w:r>
      <w:r>
        <w:rPr>
          <w:rFonts w:ascii="TH SarabunPSK" w:hAnsi="TH SarabunPSK" w:cs="TH SarabunPSK"/>
          <w:sz w:val="32"/>
          <w:szCs w:val="32"/>
        </w:rPr>
        <w:t>29</w:t>
      </w:r>
      <w:r>
        <w:rPr>
          <w:rFonts w:ascii="TH SarabunPSK" w:hAnsi="TH SarabunPSK" w:cs="TH SarabunPSK"/>
          <w:sz w:val="32"/>
          <w:szCs w:val="32"/>
          <w:cs/>
        </w:rPr>
        <w:t xml:space="preserve"> ประกอบกับมาตรา </w:t>
      </w:r>
      <w:r>
        <w:rPr>
          <w:rFonts w:ascii="TH SarabunPSK" w:hAnsi="TH SarabunPSK" w:cs="TH SarabunPSK"/>
          <w:sz w:val="32"/>
          <w:szCs w:val="32"/>
        </w:rPr>
        <w:t>31</w:t>
      </w:r>
      <w:r>
        <w:rPr>
          <w:rFonts w:ascii="TH SarabunPSK" w:hAnsi="TH SarabunPSK" w:cs="TH SarabunPSK"/>
          <w:sz w:val="32"/>
          <w:szCs w:val="32"/>
          <w:cs/>
        </w:rPr>
        <w:t xml:space="preserve"> มาตรา </w:t>
      </w:r>
      <w:r>
        <w:rPr>
          <w:rFonts w:ascii="TH SarabunPSK" w:hAnsi="TH SarabunPSK" w:cs="TH SarabunPSK"/>
          <w:sz w:val="32"/>
          <w:szCs w:val="32"/>
        </w:rPr>
        <w:t>35</w:t>
      </w:r>
      <w:r>
        <w:rPr>
          <w:rFonts w:ascii="TH SarabunPSK" w:hAnsi="TH SarabunPSK" w:cs="TH SarabunPSK"/>
          <w:sz w:val="32"/>
          <w:szCs w:val="32"/>
          <w:cs/>
        </w:rPr>
        <w:t xml:space="preserve"> มาตรา </w:t>
      </w:r>
      <w:r>
        <w:rPr>
          <w:rFonts w:ascii="TH SarabunPSK" w:hAnsi="TH SarabunPSK" w:cs="TH SarabunPSK"/>
          <w:sz w:val="32"/>
          <w:szCs w:val="32"/>
        </w:rPr>
        <w:t>48</w:t>
      </w:r>
      <w:r>
        <w:rPr>
          <w:rFonts w:ascii="TH SarabunPSK" w:hAnsi="TH SarabunPSK" w:cs="TH SarabunPSK"/>
          <w:sz w:val="32"/>
          <w:szCs w:val="32"/>
          <w:cs/>
        </w:rPr>
        <w:t xml:space="preserve"> และมาตรา </w:t>
      </w:r>
      <w:r>
        <w:rPr>
          <w:rFonts w:ascii="TH SarabunPSK" w:hAnsi="TH SarabunPSK" w:cs="TH SarabunPSK"/>
          <w:sz w:val="32"/>
          <w:szCs w:val="32"/>
        </w:rPr>
        <w:t>50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ของรัฐธรรมนูญแห่งราชอาณาจักรไทย บัญญัติให้กระทำ ได้โดยอาศัยอำนาจตามบทบัญญัติแห่งกฎหมาย รัฐมนตรีว่าการกระทรวงแรงงานออกกฎกระทรวงไว้ ดังต่อไปนี้</w:t>
      </w:r>
    </w:p>
    <w:p w14:paraId="4D0331D4" w14:textId="77777777" w:rsidR="00390D91" w:rsidRP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กฎกระทรวงนี้ให้ใช้บังคับเมื่อพ้นกำหนดหนึ่งร้อยแปดสิบวันนับแต่วันประกาศในราชกิจจา</w:t>
      </w:r>
      <w:proofErr w:type="spellStart"/>
      <w:r w:rsidRPr="00390D91">
        <w:rPr>
          <w:rFonts w:ascii="TH SarabunPSK" w:hAnsi="TH SarabunPSK" w:cs="TH SarabunPSK"/>
          <w:sz w:val="32"/>
          <w:szCs w:val="32"/>
          <w:cs/>
        </w:rPr>
        <w:t>นุเ</w:t>
      </w:r>
      <w:proofErr w:type="spellEnd"/>
      <w:r w:rsidRPr="00390D91">
        <w:rPr>
          <w:rFonts w:ascii="TH SarabunPSK" w:hAnsi="TH SarabunPSK" w:cs="TH SarabunPSK"/>
          <w:sz w:val="32"/>
          <w:szCs w:val="32"/>
          <w:cs/>
        </w:rPr>
        <w:t>บกษาเป็นต้นไป</w:t>
      </w:r>
    </w:p>
    <w:p w14:paraId="0E9B6DA8" w14:textId="77777777" w:rsidR="00390D91" w:rsidRP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2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ในกฎกระทรวงนี้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90D91">
        <w:rPr>
          <w:rFonts w:ascii="TH SarabunPSK" w:hAnsi="TH SarabunPSK" w:cs="TH SarabunPSK"/>
          <w:sz w:val="32"/>
          <w:szCs w:val="32"/>
          <w:cs/>
        </w:rPr>
        <w:t>“อุณหภูมิ</w:t>
      </w:r>
      <w:proofErr w:type="spellStart"/>
      <w:r w:rsidRPr="00390D91"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 w:rsidRPr="00390D91">
        <w:rPr>
          <w:rFonts w:ascii="TH SarabunPSK" w:hAnsi="TH SarabunPSK" w:cs="TH SarabunPSK"/>
          <w:sz w:val="32"/>
          <w:szCs w:val="32"/>
          <w:cs/>
        </w:rPr>
        <w:t>ลบ์โกลบ” (</w:t>
      </w:r>
      <w:r w:rsidRPr="00390D91">
        <w:rPr>
          <w:rFonts w:ascii="TH SarabunPSK" w:hAnsi="TH SarabunPSK" w:cs="TH SarabunPSK"/>
          <w:sz w:val="32"/>
          <w:szCs w:val="32"/>
        </w:rPr>
        <w:t xml:space="preserve">Wet Bulb Globe Temperature-WBGT) </w:t>
      </w:r>
      <w:r w:rsidRPr="00390D91">
        <w:rPr>
          <w:rFonts w:ascii="TH SarabunPSK" w:hAnsi="TH SarabunPSK" w:cs="TH SarabunPSK"/>
          <w:sz w:val="32"/>
          <w:szCs w:val="32"/>
          <w:cs/>
        </w:rPr>
        <w:t>หมายความว่า</w:t>
      </w:r>
    </w:p>
    <w:p w14:paraId="7BCA7F20" w14:textId="77777777" w:rsidR="00390D91" w:rsidRP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(</w:t>
      </w:r>
      <w:r>
        <w:rPr>
          <w:rFonts w:ascii="TH SarabunPSK" w:hAnsi="TH SarabunPSK" w:cs="TH SarabunPSK"/>
          <w:sz w:val="32"/>
          <w:szCs w:val="32"/>
        </w:rPr>
        <w:t>1</w:t>
      </w:r>
      <w:r w:rsidRPr="00390D91">
        <w:rPr>
          <w:rFonts w:ascii="TH SarabunPSK" w:hAnsi="TH SarabunPSK" w:cs="TH SarabunPSK"/>
          <w:sz w:val="32"/>
          <w:szCs w:val="32"/>
          <w:cs/>
        </w:rPr>
        <w:t>) อุณหภูมิที่วัดเป็นองศาเซลเซียสซึ่งวัดนอกอาคารที่ไม่มีแสงแดดหรือใน</w:t>
      </w:r>
      <w:r>
        <w:rPr>
          <w:rFonts w:ascii="TH SarabunPSK" w:hAnsi="TH SarabunPSK" w:cs="TH SarabunPSK"/>
          <w:sz w:val="32"/>
          <w:szCs w:val="32"/>
          <w:cs/>
        </w:rPr>
        <w:t xml:space="preserve">อาคาร มีระดับความร้อนเท่ากับ </w:t>
      </w:r>
      <w:r>
        <w:rPr>
          <w:rFonts w:ascii="TH SarabunPSK" w:hAnsi="TH SarabunPSK" w:cs="TH SarabunPSK"/>
          <w:sz w:val="32"/>
          <w:szCs w:val="32"/>
        </w:rPr>
        <w:t>0.7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เท่าของอุณหภูมิที่อ่านค่าจากเทอร์โมมิเตอ</w:t>
      </w:r>
      <w:r>
        <w:rPr>
          <w:rFonts w:ascii="TH SarabunPSK" w:hAnsi="TH SarabunPSK" w:cs="TH SarabunPSK"/>
          <w:sz w:val="32"/>
          <w:szCs w:val="32"/>
          <w:cs/>
        </w:rPr>
        <w:t xml:space="preserve">ร์กระเปาะเปียกตามธรรมชาติบวก </w:t>
      </w:r>
      <w:r>
        <w:rPr>
          <w:rFonts w:ascii="TH SarabunPSK" w:hAnsi="TH SarabunPSK" w:cs="TH SarabunPSK"/>
          <w:sz w:val="32"/>
          <w:szCs w:val="32"/>
        </w:rPr>
        <w:t>0.3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เท่าของอุณหภูมิที่อ่านค่าจากโกลบเทอร์โมมิเตอร์ หรือ</w:t>
      </w:r>
    </w:p>
    <w:p w14:paraId="227BD833" w14:textId="77777777" w:rsidR="00390D91" w:rsidRP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(</w:t>
      </w:r>
      <w:r>
        <w:rPr>
          <w:rFonts w:ascii="TH SarabunPSK" w:hAnsi="TH SarabunPSK" w:cs="TH SarabunPSK"/>
          <w:sz w:val="32"/>
          <w:szCs w:val="32"/>
        </w:rPr>
        <w:t>2</w:t>
      </w:r>
      <w:r w:rsidRPr="00390D91">
        <w:rPr>
          <w:rFonts w:ascii="TH SarabunPSK" w:hAnsi="TH SarabunPSK" w:cs="TH SarabunPSK"/>
          <w:sz w:val="32"/>
          <w:szCs w:val="32"/>
          <w:cs/>
        </w:rPr>
        <w:t>) อุณหภูมิที่วัดเป็นองศาเซลเซียสซึ่งวัดนอกอาคารที่มีแสงแดดมีระดับความร้อน เท่ากับ ๐.๗ เท่าของอุณหภูมิที่อ่านค่าจากเทอร์โมมิเตอร์กระเปาะเปียกตามธรรมชาติ บวก ๐.๒ เท่าของอุณหภูมิที่อ่านค่าจากโกลบเทอร์โมมิเตอร์ และบว</w:t>
      </w:r>
      <w:r>
        <w:rPr>
          <w:rFonts w:ascii="TH SarabunPSK" w:hAnsi="TH SarabunPSK" w:cs="TH SarabunPSK"/>
          <w:sz w:val="32"/>
          <w:szCs w:val="32"/>
          <w:cs/>
        </w:rPr>
        <w:t xml:space="preserve">ก </w:t>
      </w:r>
      <w:r>
        <w:rPr>
          <w:rFonts w:ascii="TH SarabunPSK" w:hAnsi="TH SarabunPSK" w:cs="TH SarabunPSK"/>
          <w:sz w:val="32"/>
          <w:szCs w:val="32"/>
        </w:rPr>
        <w:t>0.1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เท่าของอุณหภูมิที่อ่านค่าจากเทอร์โมมิเตอร์กระเปาะแห้ง</w:t>
      </w:r>
    </w:p>
    <w:p w14:paraId="0421F3D3" w14:textId="77777777" w:rsidR="00390D91" w:rsidRP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90D91">
        <w:rPr>
          <w:rFonts w:ascii="TH SarabunPSK" w:hAnsi="TH SarabunPSK" w:cs="TH SarabunPSK"/>
          <w:sz w:val="32"/>
          <w:szCs w:val="32"/>
          <w:cs/>
        </w:rPr>
        <w:t>“ระดับความร้อน” หมายความว่า อุณหภูมิ</w:t>
      </w:r>
      <w:proofErr w:type="spellStart"/>
      <w:r w:rsidRPr="00390D91"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 w:rsidRPr="00390D91">
        <w:rPr>
          <w:rFonts w:ascii="TH SarabunPSK" w:hAnsi="TH SarabunPSK" w:cs="TH SarabunPSK"/>
          <w:sz w:val="32"/>
          <w:szCs w:val="32"/>
          <w:cs/>
        </w:rPr>
        <w:t>ลบ์โกลบในบริเวณที่ลูกจ้างทำงาน ตรวจวัดโดยค่าเฉลี่ยในช่วงเวลาสองชั่วโมงที่มีอุณหภูมิ</w:t>
      </w:r>
      <w:proofErr w:type="spellStart"/>
      <w:r w:rsidRPr="00390D91"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 w:rsidRPr="00390D91">
        <w:rPr>
          <w:rFonts w:ascii="TH SarabunPSK" w:hAnsi="TH SarabunPSK" w:cs="TH SarabunPSK"/>
          <w:sz w:val="32"/>
          <w:szCs w:val="32"/>
          <w:cs/>
        </w:rPr>
        <w:t>ลบ์โกลบสูงสุดของการทำงานปกติ</w:t>
      </w:r>
    </w:p>
    <w:p w14:paraId="25938A38" w14:textId="77777777" w:rsidR="00390D91" w:rsidRP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90D91">
        <w:rPr>
          <w:rFonts w:ascii="TH SarabunPSK" w:hAnsi="TH SarabunPSK" w:cs="TH SarabunPSK"/>
          <w:sz w:val="32"/>
          <w:szCs w:val="32"/>
          <w:cs/>
        </w:rPr>
        <w:t>“สภาวะการทำงาน” หมายความว่า สภาวะแวดล้อมซึ่งปรากฏอยู่ในบริเวณที่ทำงานของลูกจ้างซึ่งรวมถึงสภาพต่าง ๆ ในบริเวณที่ทำงาน เครื่องจักร อาคาร สถานที่ การระบายอากาศ ความร้อน แสงสว่าง เสียง ตลอดจนสภาพและลักษณะการทำงานของลูกจ้างด้วย</w:t>
      </w:r>
    </w:p>
    <w:p w14:paraId="282A5266" w14:textId="77777777" w:rsidR="00390D91" w:rsidRP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90D91">
        <w:rPr>
          <w:rFonts w:ascii="TH SarabunPSK" w:hAnsi="TH SarabunPSK" w:cs="TH SarabunPSK"/>
          <w:sz w:val="32"/>
          <w:szCs w:val="32"/>
          <w:cs/>
        </w:rPr>
        <w:t>“งานเบา” หมายความว่า ลักษณะงานที่ใช้แรงน้อยหรือใช้กำลังงานที่ทำให้เกิดการ</w:t>
      </w:r>
      <w:r w:rsidR="008D040B">
        <w:rPr>
          <w:rFonts w:ascii="TH SarabunPSK" w:hAnsi="TH SarabunPSK" w:cs="TH SarabunPSK"/>
          <w:sz w:val="32"/>
          <w:szCs w:val="32"/>
          <w:cs/>
        </w:rPr>
        <w:t xml:space="preserve">เผาผลาญอาหารในร่างกายไม่เกิน </w:t>
      </w:r>
      <w:r w:rsidR="008D040B">
        <w:rPr>
          <w:rFonts w:ascii="TH SarabunPSK" w:hAnsi="TH SarabunPSK" w:cs="TH SarabunPSK"/>
          <w:sz w:val="32"/>
          <w:szCs w:val="32"/>
        </w:rPr>
        <w:t>200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กิโลแคลอรีต่อชั่วโมง เช่น งานเขียนหนังสือ งานพิมพ์ดีด งานบันทึกข้อมูล งานเย็บจักร งานนั่งตรวจสอบผลิตภัณฑ์ งานประกอบชิ้นงานขนาดเล็ก งานบังคับเครื่องจักรด้วยเท้า การยืนคุมงาน หรืองานอื่นที่เทียบเคียงได้กับงานดังกล่าว</w:t>
      </w:r>
    </w:p>
    <w:p w14:paraId="7AA7D48A" w14:textId="77777777" w:rsidR="00390D91" w:rsidRP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90D91">
        <w:rPr>
          <w:rFonts w:ascii="TH SarabunPSK" w:hAnsi="TH SarabunPSK" w:cs="TH SarabunPSK"/>
          <w:sz w:val="32"/>
          <w:szCs w:val="32"/>
          <w:cs/>
        </w:rPr>
        <w:t>“งานปานกลาง” หมายความว่า ลักษณะงานที่ใช้แรงปานกลางหรือใช้กำลังงานที่ทำให้เก</w:t>
      </w:r>
      <w:r w:rsidR="008D040B">
        <w:rPr>
          <w:rFonts w:ascii="TH SarabunPSK" w:hAnsi="TH SarabunPSK" w:cs="TH SarabunPSK"/>
          <w:sz w:val="32"/>
          <w:szCs w:val="32"/>
          <w:cs/>
        </w:rPr>
        <w:t xml:space="preserve">ิดการเผาผลาญอาหารในร่างกายเกิน </w:t>
      </w:r>
      <w:r w:rsidR="008D040B">
        <w:rPr>
          <w:rFonts w:ascii="TH SarabunPSK" w:hAnsi="TH SarabunPSK" w:cs="TH SarabunPSK"/>
          <w:sz w:val="32"/>
          <w:szCs w:val="32"/>
        </w:rPr>
        <w:t xml:space="preserve">200 </w:t>
      </w:r>
      <w:r w:rsidR="008D040B">
        <w:rPr>
          <w:rFonts w:ascii="TH SarabunPSK" w:hAnsi="TH SarabunPSK" w:cs="TH SarabunPSK"/>
          <w:sz w:val="32"/>
          <w:szCs w:val="32"/>
          <w:cs/>
        </w:rPr>
        <w:t xml:space="preserve">กิโลแคลอรีต่อชั่วโมง ถึง </w:t>
      </w:r>
      <w:r w:rsidR="008D040B">
        <w:rPr>
          <w:rFonts w:ascii="TH SarabunPSK" w:hAnsi="TH SarabunPSK" w:cs="TH SarabunPSK"/>
          <w:sz w:val="32"/>
          <w:szCs w:val="32"/>
        </w:rPr>
        <w:t>350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กิโลแคลอรีต่อชั่วโมง เช่น งานยก ลาก ดัน หรือเคลื่อนย้ายสิ่งของด้วยแรงปานกลาง งานตอกตะปู งานตะไบ งานขับรถบรรทุก งานขับรถแทรกเตอร์ หรืองานอื่นที่เทียบเคียงได้กับงานดังกล่าว</w:t>
      </w:r>
    </w:p>
    <w:p w14:paraId="1391A8E6" w14:textId="77777777" w:rsidR="00390D91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90D91">
        <w:rPr>
          <w:rFonts w:ascii="TH SarabunPSK" w:hAnsi="TH SarabunPSK" w:cs="TH SarabunPSK"/>
          <w:sz w:val="32"/>
          <w:szCs w:val="32"/>
          <w:cs/>
        </w:rPr>
        <w:t>“งานหนัก” หมายความว่า ลักษณะงานที่ใช้แรงมาก หรือใช้กำลังงานที่ทำให้เกิด</w:t>
      </w:r>
      <w:r w:rsidR="008D040B">
        <w:rPr>
          <w:rFonts w:ascii="TH SarabunPSK" w:hAnsi="TH SarabunPSK" w:cs="TH SarabunPSK"/>
          <w:sz w:val="32"/>
          <w:szCs w:val="32"/>
          <w:cs/>
        </w:rPr>
        <w:t xml:space="preserve">การเผาผลาญอาหารในร่างกายเกิน </w:t>
      </w:r>
      <w:r w:rsidR="008D040B">
        <w:rPr>
          <w:rFonts w:ascii="TH SarabunPSK" w:hAnsi="TH SarabunPSK" w:cs="TH SarabunPSK"/>
          <w:sz w:val="32"/>
          <w:szCs w:val="32"/>
        </w:rPr>
        <w:t>350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กิโลแคลอรีต่อชั่วโมง เช่น งานที่ใช้พลั่วหรือเสียมขุดตัก งานเลื่อยไม้ งานเจาะไม้เนื้อแข็ง งานทุบโดยใ</w:t>
      </w:r>
      <w:r>
        <w:rPr>
          <w:rFonts w:ascii="TH SarabunPSK" w:hAnsi="TH SarabunPSK" w:cs="TH SarabunPSK"/>
          <w:sz w:val="32"/>
          <w:szCs w:val="32"/>
          <w:cs/>
        </w:rPr>
        <w:t>ช้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ฆ้อ</w:t>
      </w:r>
      <w:r w:rsidRPr="00390D91">
        <w:rPr>
          <w:rFonts w:ascii="TH SarabunPSK" w:hAnsi="TH SarabunPSK" w:cs="TH SarabunPSK"/>
          <w:sz w:val="32"/>
          <w:szCs w:val="32"/>
          <w:cs/>
        </w:rPr>
        <w:t>น</w:t>
      </w:r>
      <w:proofErr w:type="spellEnd"/>
      <w:r w:rsidRPr="00390D91">
        <w:rPr>
          <w:rFonts w:ascii="TH SarabunPSK" w:hAnsi="TH SarabunPSK" w:cs="TH SarabunPSK"/>
          <w:sz w:val="32"/>
          <w:szCs w:val="32"/>
          <w:cs/>
        </w:rPr>
        <w:t>ขนาดใหญ่ งานยกหรือเคลื่อนย้ายของหนักขึ้นที่สูงหรือที่ลาดชัน หรืองานอื่นที่เทียบเคียงได้กับงานดังกล่าว</w:t>
      </w:r>
    </w:p>
    <w:p w14:paraId="56092F48" w14:textId="77777777" w:rsidR="002241BE" w:rsidRDefault="00390D91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หมวด </w:t>
      </w:r>
      <w:r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90D91">
        <w:rPr>
          <w:rFonts w:ascii="TH SarabunPSK" w:hAnsi="TH SarabunPSK" w:cs="TH SarabunPSK"/>
          <w:sz w:val="32"/>
          <w:szCs w:val="32"/>
          <w:cs/>
        </w:rPr>
        <w:t>ความร้อน</w:t>
      </w:r>
    </w:p>
    <w:p w14:paraId="3967D20C" w14:textId="77777777" w:rsidR="00390D91" w:rsidRPr="00390D91" w:rsidRDefault="00390D91" w:rsidP="00390D91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ข้</w:t>
      </w:r>
      <w:r>
        <w:rPr>
          <w:rFonts w:ascii="TH SarabunPSK" w:hAnsi="TH SarabunPSK" w:cs="TH SarabunPSK"/>
          <w:sz w:val="32"/>
          <w:szCs w:val="32"/>
          <w:cs/>
        </w:rPr>
        <w:t xml:space="preserve">อ </w:t>
      </w:r>
      <w:r>
        <w:rPr>
          <w:rFonts w:ascii="TH SarabunPSK" w:hAnsi="TH SarabunPSK" w:cs="TH SarabunPSK"/>
          <w:sz w:val="32"/>
          <w:szCs w:val="32"/>
        </w:rPr>
        <w:t>3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ให้นายจ้างควบคุมและรักษาระดับความร้อนภายในสถานประกอบกิจการที่มีลูกจ้างทำงานอยู่มิให้เกินมาตรฐาน ดังต่อไปนี้</w:t>
      </w:r>
    </w:p>
    <w:p w14:paraId="5EF1D79F" w14:textId="77777777" w:rsidR="00390D91" w:rsidRPr="00390D91" w:rsidRDefault="00390D91" w:rsidP="00390D91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390D91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1</w:t>
      </w:r>
      <w:r w:rsidRPr="00390D91">
        <w:rPr>
          <w:rFonts w:ascii="TH SarabunPSK" w:hAnsi="TH SarabunPSK" w:cs="TH SarabunPSK"/>
          <w:sz w:val="32"/>
          <w:szCs w:val="32"/>
          <w:cs/>
        </w:rPr>
        <w:t>) งานที่ลูกจ้างทำในลักษณะงานเบาต้องมีมาตรฐานระดับความร้อนไม่เกินค่าเฉลี่ยอุ</w:t>
      </w:r>
      <w:r w:rsidR="008D040B">
        <w:rPr>
          <w:rFonts w:ascii="TH SarabunPSK" w:hAnsi="TH SarabunPSK" w:cs="TH SarabunPSK"/>
          <w:sz w:val="32"/>
          <w:szCs w:val="32"/>
          <w:cs/>
        </w:rPr>
        <w:t>ณหภูมิ</w:t>
      </w:r>
      <w:proofErr w:type="spellStart"/>
      <w:r w:rsidR="008D040B"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 w:rsidR="008D040B">
        <w:rPr>
          <w:rFonts w:ascii="TH SarabunPSK" w:hAnsi="TH SarabunPSK" w:cs="TH SarabunPSK"/>
          <w:sz w:val="32"/>
          <w:szCs w:val="32"/>
          <w:cs/>
        </w:rPr>
        <w:t xml:space="preserve">ลบ์โกลบ </w:t>
      </w:r>
      <w:r w:rsidR="008D040B">
        <w:rPr>
          <w:rFonts w:ascii="TH SarabunPSK" w:hAnsi="TH SarabunPSK" w:cs="TH SarabunPSK"/>
          <w:sz w:val="32"/>
          <w:szCs w:val="32"/>
        </w:rPr>
        <w:t>34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องศาเซลเซียส</w:t>
      </w:r>
    </w:p>
    <w:p w14:paraId="7EE9D09D" w14:textId="77777777" w:rsidR="00390D91" w:rsidRPr="00390D91" w:rsidRDefault="00390D91" w:rsidP="008D040B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390D91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2</w:t>
      </w:r>
      <w:r w:rsidRPr="00390D91">
        <w:rPr>
          <w:rFonts w:ascii="TH SarabunPSK" w:hAnsi="TH SarabunPSK" w:cs="TH SarabunPSK"/>
          <w:sz w:val="32"/>
          <w:szCs w:val="32"/>
          <w:cs/>
        </w:rPr>
        <w:t>) งานที่ลูกจ้างทำในลักษณะงานปานกลางต้องมีมาตรฐานระดับความร้อนไม่เกิน</w:t>
      </w:r>
      <w:r w:rsidR="008D040B">
        <w:rPr>
          <w:rFonts w:ascii="TH SarabunPSK" w:hAnsi="TH SarabunPSK" w:cs="TH SarabunPSK"/>
          <w:sz w:val="32"/>
          <w:szCs w:val="32"/>
          <w:cs/>
        </w:rPr>
        <w:t>ค่าเฉลี่ยอุณหภูมิ</w:t>
      </w:r>
      <w:proofErr w:type="spellStart"/>
      <w:r w:rsidR="008D040B"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 w:rsidR="008D040B">
        <w:rPr>
          <w:rFonts w:ascii="TH SarabunPSK" w:hAnsi="TH SarabunPSK" w:cs="TH SarabunPSK"/>
          <w:sz w:val="32"/>
          <w:szCs w:val="32"/>
          <w:cs/>
        </w:rPr>
        <w:t xml:space="preserve">ลบ์โกลบ </w:t>
      </w:r>
      <w:r w:rsidR="008D040B">
        <w:rPr>
          <w:rFonts w:ascii="TH SarabunPSK" w:hAnsi="TH SarabunPSK" w:cs="TH SarabunPSK"/>
          <w:sz w:val="32"/>
          <w:szCs w:val="32"/>
        </w:rPr>
        <w:t>32</w:t>
      </w:r>
      <w:r w:rsidRPr="00390D91">
        <w:rPr>
          <w:rFonts w:ascii="TH SarabunPSK" w:hAnsi="TH SarabunPSK" w:cs="TH SarabunPSK"/>
          <w:sz w:val="32"/>
          <w:szCs w:val="32"/>
          <w:cs/>
        </w:rPr>
        <w:t xml:space="preserve"> องศาเซลเซียส</w:t>
      </w:r>
    </w:p>
    <w:p w14:paraId="6AF51FC7" w14:textId="77777777" w:rsidR="00390D91" w:rsidRPr="00390D91" w:rsidRDefault="009B3162" w:rsidP="009B3162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90D91" w:rsidRPr="00390D91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3</w:t>
      </w:r>
      <w:r w:rsidR="00390D91" w:rsidRPr="00390D91">
        <w:rPr>
          <w:rFonts w:ascii="TH SarabunPSK" w:hAnsi="TH SarabunPSK" w:cs="TH SarabunPSK"/>
          <w:sz w:val="32"/>
          <w:szCs w:val="32"/>
          <w:cs/>
        </w:rPr>
        <w:t>) งานที่ลูกจ้างทำในลักษณะงานหนักต้องมีมาตรฐานระดับความร้อนไม่เกิน</w:t>
      </w:r>
      <w:r>
        <w:rPr>
          <w:rFonts w:ascii="TH SarabunPSK" w:hAnsi="TH SarabunPSK" w:cs="TH SarabunPSK"/>
          <w:sz w:val="32"/>
          <w:szCs w:val="32"/>
          <w:cs/>
        </w:rPr>
        <w:t>ค่าเฉลี่ยอุณหภูมิ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เวตบั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 xml:space="preserve">ลบ์โกลบ </w:t>
      </w:r>
      <w:r>
        <w:rPr>
          <w:rFonts w:ascii="TH SarabunPSK" w:hAnsi="TH SarabunPSK" w:cs="TH SarabunPSK"/>
          <w:sz w:val="32"/>
          <w:szCs w:val="32"/>
        </w:rPr>
        <w:t>30</w:t>
      </w:r>
      <w:r w:rsidR="00390D91" w:rsidRPr="00390D91">
        <w:rPr>
          <w:rFonts w:ascii="TH SarabunPSK" w:hAnsi="TH SarabunPSK" w:cs="TH SarabunPSK"/>
          <w:sz w:val="32"/>
          <w:szCs w:val="32"/>
          <w:cs/>
        </w:rPr>
        <w:t xml:space="preserve"> องศาเซลเซียส</w:t>
      </w:r>
    </w:p>
    <w:p w14:paraId="58D1022A" w14:textId="77777777" w:rsidR="00390D91" w:rsidRDefault="009B3162" w:rsidP="00390D9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4</w:t>
      </w:r>
      <w:r w:rsidR="00390D91" w:rsidRPr="00390D91">
        <w:rPr>
          <w:rFonts w:ascii="TH SarabunPSK" w:hAnsi="TH SarabunPSK" w:cs="TH SarabunPSK"/>
          <w:sz w:val="32"/>
          <w:szCs w:val="32"/>
          <w:cs/>
        </w:rPr>
        <w:t xml:space="preserve"> ในกรณีที่ภายในสถานประกอบกิจการมีระดับความร้อนเกินมาตรฐานที่กำหนดในข้อ ๓ ให้นายจ้างดำเนินการปรับปรุงหรือแก้ไขสภาวะการทำงานทางด้านวิศวกรรมให้ระดับความร้อนไม่เกินมาตรฐาน หากได้ดำเนินการปรับปรุงหรือแก้ไขสภาวะการทำงานแล้ว ยังควบคุมให้เป็นไปตามมาตรฐานดังกล่าวไม่ได้ ให้นายจ้างปิดประกาศเตือนให้ลูกจ้างทราบว่าบริเวณนั้นอาจเป็น</w:t>
      </w:r>
      <w:r w:rsidR="00390D91" w:rsidRPr="00390D91">
        <w:rPr>
          <w:rFonts w:ascii="TH SarabunPSK" w:hAnsi="TH SarabunPSK" w:cs="TH SarabunPSK"/>
          <w:sz w:val="32"/>
          <w:szCs w:val="32"/>
          <w:cs/>
        </w:rPr>
        <w:lastRenderedPageBreak/>
        <w:t>อันตรายต่อสุขภาพอนามัยของลูกจ้าง และนายจ้างต้องจัดให้ลูกจ้างสวมใส่อุปกรณ์คุ้มครองความปลอดภั</w:t>
      </w:r>
      <w:r>
        <w:rPr>
          <w:rFonts w:ascii="TH SarabunPSK" w:hAnsi="TH SarabunPSK" w:cs="TH SarabunPSK"/>
          <w:sz w:val="32"/>
          <w:szCs w:val="32"/>
          <w:cs/>
        </w:rPr>
        <w:t xml:space="preserve">ยส่วนบุคคลตามที่กำหนดไว้ในหมวด </w:t>
      </w:r>
      <w:r>
        <w:rPr>
          <w:rFonts w:ascii="TH SarabunPSK" w:hAnsi="TH SarabunPSK" w:cs="TH SarabunPSK"/>
          <w:sz w:val="32"/>
          <w:szCs w:val="32"/>
        </w:rPr>
        <w:t>4</w:t>
      </w:r>
      <w:r w:rsidR="00390D91" w:rsidRPr="00390D91">
        <w:rPr>
          <w:rFonts w:ascii="TH SarabunPSK" w:hAnsi="TH SarabunPSK" w:cs="TH SarabunPSK"/>
          <w:sz w:val="32"/>
          <w:szCs w:val="32"/>
          <w:cs/>
        </w:rPr>
        <w:t xml:space="preserve"> ตลอดเวลาที่ทำงาน</w:t>
      </w:r>
    </w:p>
    <w:p w14:paraId="654CDC3F" w14:textId="77777777" w:rsidR="009B3162" w:rsidRDefault="009B3162" w:rsidP="009B3162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9B3162">
        <w:rPr>
          <w:rFonts w:ascii="TH SarabunPSK" w:hAnsi="TH SarabunPSK" w:cs="TH SarabunPSK"/>
          <w:sz w:val="32"/>
          <w:szCs w:val="32"/>
          <w:cs/>
        </w:rPr>
        <w:t>หมวด 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B3162">
        <w:rPr>
          <w:rFonts w:ascii="TH SarabunPSK" w:hAnsi="TH SarabunPSK" w:cs="TH SarabunPSK"/>
          <w:sz w:val="32"/>
          <w:szCs w:val="32"/>
          <w:cs/>
        </w:rPr>
        <w:t>แสงสว่าง</w:t>
      </w:r>
    </w:p>
    <w:p w14:paraId="50AA58AB" w14:textId="77777777" w:rsidR="009B3162" w:rsidRPr="009B3162" w:rsidRDefault="009B3162" w:rsidP="009B3162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5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นายจ้างต้องจัดให้สถานประกอบกิจการมีความเข้มของแสงสว่าง ดังต่อไปนี้</w:t>
      </w:r>
    </w:p>
    <w:p w14:paraId="321874A9" w14:textId="77777777" w:rsidR="009B3162" w:rsidRPr="009B3162" w:rsidRDefault="009B3162" w:rsidP="009B3162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9B3162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1</w:t>
      </w:r>
      <w:r w:rsidRPr="009B3162">
        <w:rPr>
          <w:rFonts w:ascii="TH SarabunPSK" w:hAnsi="TH SarabunPSK" w:cs="TH SarabunPSK"/>
          <w:sz w:val="32"/>
          <w:szCs w:val="32"/>
          <w:cs/>
        </w:rPr>
        <w:t>) ไม่ต่ำกว่ามาตรฐานที่กำหนดไว้ในตารางที่ ๑ ท้ายกฎกระทรวงนี้ สำหรับบริเวณพื้นที่ทั่วไปภายในสถานประกอบกิจการ เช่น ทางเดิน ห้องน้ำ ห้องพัก</w:t>
      </w:r>
    </w:p>
    <w:p w14:paraId="6F403761" w14:textId="77777777" w:rsidR="009B3162" w:rsidRPr="009B3162" w:rsidRDefault="009B3162" w:rsidP="009B3162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9B3162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2</w:t>
      </w:r>
      <w:r w:rsidRPr="009B3162">
        <w:rPr>
          <w:rFonts w:ascii="TH SarabunPSK" w:hAnsi="TH SarabunPSK" w:cs="TH SarabunPSK"/>
          <w:sz w:val="32"/>
          <w:szCs w:val="32"/>
          <w:cs/>
        </w:rPr>
        <w:t>) ไม่ต่ำกว่ามาตรฐานที่กำหนดไว้ในตารางที่ ๒ ท้ายกฎกระทรวงนี้ สำหรับบริเวณพื้นที่ใช้ประโยชน์ในกระบวนการผลิตที่ลูกจ้างทำงาน</w:t>
      </w:r>
    </w:p>
    <w:p w14:paraId="0D998917" w14:textId="77777777" w:rsidR="009B3162" w:rsidRPr="009B3162" w:rsidRDefault="009B3162" w:rsidP="009B3162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9B3162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3</w:t>
      </w:r>
      <w:r w:rsidRPr="009B3162">
        <w:rPr>
          <w:rFonts w:ascii="TH SarabunPSK" w:hAnsi="TH SarabunPSK" w:cs="TH SarabunPSK"/>
          <w:sz w:val="32"/>
          <w:szCs w:val="32"/>
          <w:cs/>
        </w:rPr>
        <w:t>) ไม่ต่ำกว่ามาตรฐานที่กำหนดไว้ในตารางที่ ๓ ท้ายกฎกระทรวงนี้ สำหรับบริเวณที่ลูกจ้างต้องทำงานโดยใช้สายตามองเฉพาะจุดหรือต้องใช้สายตาอยู่กับที่ในการทำงาน</w:t>
      </w:r>
    </w:p>
    <w:p w14:paraId="562CECC7" w14:textId="77777777" w:rsidR="009B3162" w:rsidRPr="009B3162" w:rsidRDefault="009B3162" w:rsidP="009B3162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9B3162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4</w:t>
      </w:r>
      <w:r w:rsidRPr="009B3162">
        <w:rPr>
          <w:rFonts w:ascii="TH SarabunPSK" w:hAnsi="TH SarabunPSK" w:cs="TH SarabunPSK"/>
          <w:sz w:val="32"/>
          <w:szCs w:val="32"/>
          <w:cs/>
        </w:rPr>
        <w:t>) ไม่ต่ำกว่ามาตรฐานเทียบเคียงที่กำหนดไว้ในตารางที่ ๔ ท้ายกฎกระทรวงนี้สำหรับบริเวณที่ลูกจ้างต้องทำงานโดยใช้สายตามองเฉพาะจุดหรือต้องใช้สายตาอยู่กับที่ในการทำงาน ในกรณีที่ความเข้มของแสงสว่าง ณ ที่ที่ให้ลูกจ้างทำงาน</w:t>
      </w:r>
      <w:r>
        <w:rPr>
          <w:rFonts w:ascii="TH SarabunPSK" w:hAnsi="TH SarabunPSK" w:cs="TH SarabunPSK"/>
          <w:sz w:val="32"/>
          <w:szCs w:val="32"/>
          <w:cs/>
        </w:rPr>
        <w:t xml:space="preserve">มิได้กำหนดมาตรฐานไว้ในตารางที่ </w:t>
      </w:r>
      <w:r>
        <w:rPr>
          <w:rFonts w:ascii="TH SarabunPSK" w:hAnsi="TH SarabunPSK" w:cs="TH SarabunPSK"/>
          <w:sz w:val="32"/>
          <w:szCs w:val="32"/>
        </w:rPr>
        <w:t>3</w:t>
      </w:r>
    </w:p>
    <w:p w14:paraId="14847BB1" w14:textId="77777777" w:rsidR="009B3162" w:rsidRPr="009B3162" w:rsidRDefault="009B3162" w:rsidP="009B3162">
      <w:pPr>
        <w:tabs>
          <w:tab w:val="left" w:pos="567"/>
          <w:tab w:val="left" w:pos="1134"/>
          <w:tab w:val="left" w:pos="198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9B3162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5</w:t>
      </w:r>
      <w:r w:rsidRPr="009B3162">
        <w:rPr>
          <w:rFonts w:ascii="TH SarabunPSK" w:hAnsi="TH SarabunPSK" w:cs="TH SarabunPSK"/>
          <w:sz w:val="32"/>
          <w:szCs w:val="32"/>
          <w:cs/>
        </w:rPr>
        <w:t>) ไม่ต่ำกว่ามาตรฐานที่กำหนดไว้ในตารางที่ ๕ ท้ายกฎกระทรวงนี้ สำหรับบริเวณรอบ ๆ สถานที่ลูกจ้างต้องทำงานโดยใช้สายตามองเฉพาะจุด</w:t>
      </w:r>
    </w:p>
    <w:p w14:paraId="3989F045" w14:textId="77777777" w:rsidR="009B3162" w:rsidRPr="009B3162" w:rsidRDefault="009B3162" w:rsidP="009B3162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ข้อ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6 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นายจ้างต้องใช้หรือจัดให้มีฉาก แผ่นฟิล์มกรองแสง หรือมาตรการอื่นที่เหมาะสมและเพียงพอ เพื่อป้องกันมิให้แสงตรงหรือแสงสะท้อนจากแหล่งกำเนิดแสงหรือดวงอาทิตย์ที่มีแสงจ้าส่องเข้านัยน์ตาลูกจ้างโดยตรงในขณะทำงาน ในกรณีที่ไม่อาจป้องกันได้ ต้องจัดให้ลูกจ้างสวมใส่อุปกรณ์คุ้มครองความปลอดภั</w:t>
      </w:r>
      <w:r>
        <w:rPr>
          <w:rFonts w:ascii="TH SarabunPSK" w:hAnsi="TH SarabunPSK" w:cs="TH SarabunPSK"/>
          <w:sz w:val="32"/>
          <w:szCs w:val="32"/>
          <w:cs/>
        </w:rPr>
        <w:t xml:space="preserve">ยส่วนบุคคลตามที่กำหนดไว้ในหมวด </w:t>
      </w:r>
      <w:r>
        <w:rPr>
          <w:rFonts w:ascii="TH SarabunPSK" w:hAnsi="TH SarabunPSK" w:cs="TH SarabunPSK"/>
          <w:sz w:val="32"/>
          <w:szCs w:val="32"/>
        </w:rPr>
        <w:t>4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ตลอดเวลาที่ทำงาน</w:t>
      </w:r>
    </w:p>
    <w:p w14:paraId="7BD35F07" w14:textId="77777777" w:rsidR="00460BE6" w:rsidRPr="009B3162" w:rsidRDefault="009B3162" w:rsidP="009B3162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ข้อ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7 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ในกรณีที่ลูกจ้างต้องทำงานในสถานที่มืด ทึบ คับแคบ เช่น ในถ้ำ อุโมงค์ หรือในที่ที่มีลักษณะเช่นว่านั้น นายจ้างต้องจัดให้ลูกจ้างสวมหมวกนิรภัยที่มีอุปกรณ์ส่องแสงสว่าง หรือมีอุปกรณ์ส่องแสงสว่างอื่นที่เหมาะแก่สภาพและลักษณะของ</w:t>
      </w:r>
      <w:r>
        <w:rPr>
          <w:rFonts w:ascii="TH SarabunPSK" w:hAnsi="TH SarabunPSK" w:cs="TH SarabunPSK"/>
          <w:sz w:val="32"/>
          <w:szCs w:val="32"/>
          <w:cs/>
        </w:rPr>
        <w:t xml:space="preserve">งานตามมาตรฐานที่กำหนดไว้ในหมวด </w:t>
      </w:r>
      <w:r>
        <w:rPr>
          <w:rFonts w:ascii="TH SarabunPSK" w:hAnsi="TH SarabunPSK" w:cs="TH SarabunPSK"/>
          <w:sz w:val="32"/>
          <w:szCs w:val="32"/>
        </w:rPr>
        <w:t>4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ตลอดเวลาที่ทำงาน</w:t>
      </w:r>
    </w:p>
    <w:p w14:paraId="76F1992F" w14:textId="77777777" w:rsidR="009B3162" w:rsidRPr="009B3162" w:rsidRDefault="009B3162" w:rsidP="009B3162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 xml:space="preserve">หมวด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B3162">
        <w:rPr>
          <w:rFonts w:ascii="TH SarabunPSK" w:hAnsi="TH SarabunPSK" w:cs="TH SarabunPSK"/>
          <w:sz w:val="32"/>
          <w:szCs w:val="32"/>
          <w:cs/>
        </w:rPr>
        <w:t>เสียง</w:t>
      </w:r>
    </w:p>
    <w:p w14:paraId="2D8E93D7" w14:textId="77777777" w:rsidR="009B3162" w:rsidRPr="009B3162" w:rsidRDefault="009B3162" w:rsidP="009B3162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8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นายจ้างต้องควบคุมระดับเสียงที่ลูกจ้างได้รับเฉลี่ยตลอดเวลาการทำงานในแต่ละวัน (</w:t>
      </w:r>
      <w:r w:rsidRPr="009B3162">
        <w:rPr>
          <w:rFonts w:ascii="TH SarabunPSK" w:hAnsi="TH SarabunPSK" w:cs="TH SarabunPSK"/>
          <w:sz w:val="32"/>
          <w:szCs w:val="32"/>
        </w:rPr>
        <w:t xml:space="preserve">Time Weighted Average-TWA) </w:t>
      </w:r>
      <w:r w:rsidRPr="009B3162">
        <w:rPr>
          <w:rFonts w:ascii="TH SarabunPSK" w:hAnsi="TH SarabunPSK" w:cs="TH SarabunPSK"/>
          <w:sz w:val="32"/>
          <w:szCs w:val="32"/>
          <w:cs/>
        </w:rPr>
        <w:t>มิให้เกินมาตรฐานที่กำหนดไว้ในตารางที่ ๖ ท้ายกฎกระทรวงนี้หลักเกณฑ์และวิธีการตรวจวัดระดับเสียง และการคำนวณการได้รับเสียง ให้เป็นไปตามที่อธิบดีประกาศกำหนด</w:t>
      </w:r>
    </w:p>
    <w:p w14:paraId="51CA6B02" w14:textId="77777777" w:rsidR="009B3162" w:rsidRPr="009B3162" w:rsidRDefault="009B3162" w:rsidP="009B3162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9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ในบริเวณสถานประกอบกิจการที่มีระดับเสียงกระทบหรือเสียงกระแทก (</w:t>
      </w:r>
      <w:r w:rsidRPr="009B3162">
        <w:rPr>
          <w:rFonts w:ascii="TH SarabunPSK" w:hAnsi="TH SarabunPSK" w:cs="TH SarabunPSK"/>
          <w:sz w:val="32"/>
          <w:szCs w:val="32"/>
        </w:rPr>
        <w:t xml:space="preserve">Impact or Impulse Noise) </w:t>
      </w:r>
      <w:r w:rsidRPr="009B3162">
        <w:rPr>
          <w:rFonts w:ascii="TH SarabunPSK" w:hAnsi="TH SarabunPSK" w:cs="TH SarabunPSK"/>
          <w:sz w:val="32"/>
          <w:szCs w:val="32"/>
          <w:cs/>
        </w:rPr>
        <w:t>เกินหนึ่งร้อยสี่สิบเดซิเบลเอ หรือมีปริมาณเสียงสะสมของเสียงกระทบหรือเสียงกระแทกเกินมาตรฐานที่กำหนดไว้ในตารางที่ ๖ ท้ายกฎกระทรวงนี้ นายจ้างต้องให้ลูกจ้างหยุดทำงานจนกว่าจะได้ปรับปรุงหรือแก้ไขระดับเสียงหลักเกณฑ์และวิธีการตรวจวัดระดับเสียงกระทบหรือเสียงกระแทก ให้เป็นไปตามที่อธิบดีประกาศกำหนด</w:t>
      </w:r>
    </w:p>
    <w:p w14:paraId="5D7805A4" w14:textId="77777777" w:rsidR="009B3162" w:rsidRPr="009B3162" w:rsidRDefault="009B3162" w:rsidP="009B3162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10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ภายในสถานประกอบกิจการที่สภาวะการทำงานมีระดับเสียงที่ลูกจ้างได้รับเกินมาตรฐานที่กำหนดในข้อ ๘ หรือข้อ ๙ ให้นายจ้างดำเนินการปรับปรุงหรือแก้ไขสิ่งที่เป็นต้น กำเนิดของเสียงหรือทางผ่านของเสียงหรือการบริหารจัดการเพื่อให้มีระดับเสียงที่ลูกจ้างได้รับอยู่ไม่เกินมาตรฐานที่กำหน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B3162">
        <w:rPr>
          <w:rFonts w:ascii="TH SarabunPSK" w:hAnsi="TH SarabunPSK" w:cs="TH SarabunPSK"/>
          <w:sz w:val="32"/>
          <w:szCs w:val="32"/>
          <w:cs/>
        </w:rPr>
        <w:t>ในกรณียังดำเนินการปรับปรุงหรือแก้ไขตามวรรคหนึ่งไม่ได้ นายจ้างต้องจัดให้ลูกจ้างสวมใส่อุปกรณ์คุ้มครองความปลอดภั</w:t>
      </w:r>
      <w:r>
        <w:rPr>
          <w:rFonts w:ascii="TH SarabunPSK" w:hAnsi="TH SarabunPSK" w:cs="TH SarabunPSK"/>
          <w:sz w:val="32"/>
          <w:szCs w:val="32"/>
          <w:cs/>
        </w:rPr>
        <w:t xml:space="preserve">ยส่วนบุคคลตามที่กำหนดไว้ในหมวด </w:t>
      </w:r>
      <w:r>
        <w:rPr>
          <w:rFonts w:ascii="TH SarabunPSK" w:hAnsi="TH SarabunPSK" w:cs="TH SarabunPSK"/>
          <w:sz w:val="32"/>
          <w:szCs w:val="32"/>
        </w:rPr>
        <w:t>4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ตลอดเวลาที่ทำงาน เพื่อลดเสียงให้อยู่ในระดับที่</w:t>
      </w:r>
      <w:r>
        <w:rPr>
          <w:rFonts w:ascii="TH SarabunPSK" w:hAnsi="TH SarabunPSK" w:cs="TH SarabunPSK"/>
          <w:sz w:val="32"/>
          <w:szCs w:val="32"/>
          <w:cs/>
        </w:rPr>
        <w:t xml:space="preserve">ไม่เกินมาตรฐานที่กำหนดไว้ในข้อ </w:t>
      </w:r>
      <w:r>
        <w:rPr>
          <w:rFonts w:ascii="TH SarabunPSK" w:hAnsi="TH SarabunPSK" w:cs="TH SarabunPSK"/>
          <w:sz w:val="32"/>
          <w:szCs w:val="32"/>
        </w:rPr>
        <w:t>8</w:t>
      </w:r>
      <w:r>
        <w:rPr>
          <w:rFonts w:ascii="TH SarabunPSK" w:hAnsi="TH SarabunPSK" w:cs="TH SarabunPSK"/>
          <w:sz w:val="32"/>
          <w:szCs w:val="32"/>
          <w:cs/>
        </w:rPr>
        <w:t xml:space="preserve"> หรือข้อ </w:t>
      </w:r>
      <w:r>
        <w:rPr>
          <w:rFonts w:ascii="TH SarabunPSK" w:hAnsi="TH SarabunPSK" w:cs="TH SarabunPSK"/>
          <w:sz w:val="32"/>
          <w:szCs w:val="32"/>
        </w:rPr>
        <w:t>9</w:t>
      </w:r>
    </w:p>
    <w:p w14:paraId="607D3D37" w14:textId="77777777" w:rsidR="009B3162" w:rsidRPr="009B3162" w:rsidRDefault="009B3162" w:rsidP="009B3162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ข้อ </w:t>
      </w:r>
      <w:r>
        <w:rPr>
          <w:rFonts w:ascii="TH SarabunPSK" w:hAnsi="TH SarabunPSK" w:cs="TH SarabunPSK"/>
          <w:sz w:val="32"/>
          <w:szCs w:val="32"/>
        </w:rPr>
        <w:t>11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ในบริเวณที่มีระดั</w:t>
      </w:r>
      <w:r>
        <w:rPr>
          <w:rFonts w:ascii="TH SarabunPSK" w:hAnsi="TH SarabunPSK" w:cs="TH SarabunPSK"/>
          <w:sz w:val="32"/>
          <w:szCs w:val="32"/>
          <w:cs/>
        </w:rPr>
        <w:t xml:space="preserve">บเสียงเกินมาตรฐานที่กำหนดในข้อ </w:t>
      </w:r>
      <w:r>
        <w:rPr>
          <w:rFonts w:ascii="TH SarabunPSK" w:hAnsi="TH SarabunPSK" w:cs="TH SarabunPSK"/>
          <w:sz w:val="32"/>
          <w:szCs w:val="32"/>
        </w:rPr>
        <w:t>8</w:t>
      </w:r>
      <w:r>
        <w:rPr>
          <w:rFonts w:ascii="TH SarabunPSK" w:hAnsi="TH SarabunPSK" w:cs="TH SarabunPSK"/>
          <w:sz w:val="32"/>
          <w:szCs w:val="32"/>
          <w:cs/>
        </w:rPr>
        <w:t xml:space="preserve"> หรือข้อ </w:t>
      </w:r>
      <w:r>
        <w:rPr>
          <w:rFonts w:ascii="TH SarabunPSK" w:hAnsi="TH SarabunPSK" w:cs="TH SarabunPSK"/>
          <w:sz w:val="32"/>
          <w:szCs w:val="32"/>
        </w:rPr>
        <w:t>9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นายจ้างต้องจัดให้มีเครื่องหมายเตือนให้ใช้อุปกรณ์คุ้มครองความปลอดภัยส่วนบุคคล</w:t>
      </w:r>
      <w:r>
        <w:rPr>
          <w:rFonts w:ascii="TH SarabunPSK" w:hAnsi="TH SarabunPSK" w:cs="TH SarabunPSK"/>
          <w:sz w:val="32"/>
          <w:szCs w:val="32"/>
          <w:cs/>
        </w:rPr>
        <w:t>ติดไว้ให้ลูกจ้างเห็นได้โดยชัดเจ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3FA2629D" w14:textId="77777777" w:rsidR="009B3162" w:rsidRDefault="009B3162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12</w:t>
      </w:r>
      <w:r w:rsidRPr="009B3162">
        <w:rPr>
          <w:rFonts w:ascii="TH SarabunPSK" w:hAnsi="TH SarabunPSK" w:cs="TH SarabunPSK"/>
          <w:sz w:val="32"/>
          <w:szCs w:val="32"/>
          <w:cs/>
        </w:rPr>
        <w:t xml:space="preserve"> ในกรณีที่สภาวะการทำงานในสถานประกอบกิจการมีระดับเสียงที่ลูกจ้างได้รับเฉลี่ยตลอดระยะเวลาการทำงานแปดชั่วโมงตั้งแต่แปดสิบห้าเดซิเบลเอขึ้นไป ให้นายจ้างจัดทำโครงการอนุรักษ์การได้ยินในสถานประกอบกิจการตามหลักเกณฑ์และวิธีการที่อธิบดีประกาศกำหนด</w:t>
      </w:r>
    </w:p>
    <w:p w14:paraId="53ADEFA2" w14:textId="77777777" w:rsidR="00C308C7" w:rsidRPr="00C308C7" w:rsidRDefault="00C308C7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C308C7">
        <w:rPr>
          <w:rFonts w:ascii="TH SarabunPSK" w:hAnsi="TH SarabunPSK" w:cs="TH SarabunPSK"/>
          <w:sz w:val="32"/>
          <w:szCs w:val="32"/>
          <w:cs/>
        </w:rPr>
        <w:t>หมวด 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308C7">
        <w:rPr>
          <w:rFonts w:ascii="TH SarabunPSK" w:hAnsi="TH SarabunPSK" w:cs="TH SarabunPSK"/>
          <w:sz w:val="32"/>
          <w:szCs w:val="32"/>
          <w:cs/>
        </w:rPr>
        <w:t>อุปกรณ์คุ้มครองความปลอดภัยส่วนบุคคล</w:t>
      </w:r>
    </w:p>
    <w:p w14:paraId="52CF0872" w14:textId="77777777" w:rsidR="00C308C7" w:rsidRPr="00C308C7" w:rsidRDefault="00C308C7" w:rsidP="00C308C7">
      <w:pPr>
        <w:tabs>
          <w:tab w:val="left" w:pos="567"/>
          <w:tab w:val="left" w:pos="1134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13</w:t>
      </w:r>
      <w:r w:rsidRPr="00C308C7">
        <w:rPr>
          <w:rFonts w:ascii="TH SarabunPSK" w:hAnsi="TH SarabunPSK" w:cs="TH SarabunPSK"/>
          <w:sz w:val="32"/>
          <w:szCs w:val="32"/>
          <w:cs/>
        </w:rPr>
        <w:t xml:space="preserve"> อุปกรณ์คุ้มครองความปลอดภัยส่วนบุคคลต้องมีมาตรฐาน ดังต่อไปนี้</w:t>
      </w:r>
    </w:p>
    <w:p w14:paraId="6B83DB26" w14:textId="77777777" w:rsidR="00C308C7" w:rsidRPr="00C308C7" w:rsidRDefault="00C308C7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C7B2390" w14:textId="77777777" w:rsidR="00C308C7" w:rsidRPr="00C308C7" w:rsidRDefault="00C308C7" w:rsidP="00C308C7">
      <w:pPr>
        <w:tabs>
          <w:tab w:val="left" w:pos="567"/>
          <w:tab w:val="left" w:pos="1134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C308C7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1</w:t>
      </w:r>
      <w:r w:rsidRPr="00C308C7">
        <w:rPr>
          <w:rFonts w:ascii="TH SarabunPSK" w:hAnsi="TH SarabunPSK" w:cs="TH SarabunPSK"/>
          <w:sz w:val="32"/>
          <w:szCs w:val="32"/>
          <w:cs/>
        </w:rPr>
        <w:t>) ชุดแต่งกาย รองเท้า และถุงมือ สำหรับป้องกันความร้อน ต้องทำด้วยวัสดุที่มีน้ำหนักเบา สามารถกันความร้อนจากแหล่งกำเนิดความร้อนเพ</w:t>
      </w:r>
      <w:r w:rsidR="007543D8">
        <w:rPr>
          <w:rFonts w:ascii="TH SarabunPSK" w:hAnsi="TH SarabunPSK" w:cs="TH SarabunPSK"/>
          <w:sz w:val="32"/>
          <w:szCs w:val="32"/>
          <w:cs/>
        </w:rPr>
        <w:t xml:space="preserve">ื่อมิให้อุณหภูมิในร่างกายเกิน </w:t>
      </w:r>
      <w:r w:rsidR="007543D8">
        <w:rPr>
          <w:rFonts w:ascii="TH SarabunPSK" w:hAnsi="TH SarabunPSK" w:cs="TH SarabunPSK"/>
          <w:sz w:val="32"/>
          <w:szCs w:val="32"/>
        </w:rPr>
        <w:t>38</w:t>
      </w:r>
      <w:r w:rsidRPr="00C308C7">
        <w:rPr>
          <w:rFonts w:ascii="TH SarabunPSK" w:hAnsi="TH SarabunPSK" w:cs="TH SarabunPSK"/>
          <w:sz w:val="32"/>
          <w:szCs w:val="32"/>
          <w:cs/>
        </w:rPr>
        <w:t xml:space="preserve"> องศาเซลเซียส</w:t>
      </w:r>
    </w:p>
    <w:p w14:paraId="5B100E5F" w14:textId="77777777" w:rsidR="00C308C7" w:rsidRPr="00C308C7" w:rsidRDefault="00C308C7" w:rsidP="00C308C7">
      <w:pPr>
        <w:tabs>
          <w:tab w:val="left" w:pos="567"/>
          <w:tab w:val="left" w:pos="1134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C308C7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2</w:t>
      </w:r>
      <w:r w:rsidRPr="00C308C7">
        <w:rPr>
          <w:rFonts w:ascii="TH SarabunPSK" w:hAnsi="TH SarabunPSK" w:cs="TH SarabunPSK"/>
          <w:sz w:val="32"/>
          <w:szCs w:val="32"/>
          <w:cs/>
        </w:rPr>
        <w:t>) หมวกนิรภัย (</w:t>
      </w:r>
      <w:r w:rsidRPr="00C308C7">
        <w:rPr>
          <w:rFonts w:ascii="TH SarabunPSK" w:hAnsi="TH SarabunPSK" w:cs="TH SarabunPSK"/>
          <w:sz w:val="32"/>
          <w:szCs w:val="32"/>
        </w:rPr>
        <w:t xml:space="preserve">Safety Hat) </w:t>
      </w:r>
      <w:r w:rsidRPr="00C308C7">
        <w:rPr>
          <w:rFonts w:ascii="TH SarabunPSK" w:hAnsi="TH SarabunPSK" w:cs="TH SarabunPSK"/>
          <w:sz w:val="32"/>
          <w:szCs w:val="32"/>
          <w:cs/>
        </w:rPr>
        <w:t>ต้องเป็นไปตามมาตรฐานผลิตภัณฑ์อุตสาหกรรม หมวกนิรภัยที่มีอุปกรณ์ส่องแสงสว่างจะต้องมีอุปกรณ์ที่ทำให้มีแสงสว่างส่องไปข้างหน้าที่มีความเข้มในระยะสามเมตรไม่น้อยกว่ายี่สิบลัก</w:t>
      </w:r>
      <w:proofErr w:type="spellStart"/>
      <w:r w:rsidRPr="00C308C7">
        <w:rPr>
          <w:rFonts w:ascii="TH SarabunPSK" w:hAnsi="TH SarabunPSK" w:cs="TH SarabunPSK"/>
          <w:sz w:val="32"/>
          <w:szCs w:val="32"/>
          <w:cs/>
        </w:rPr>
        <w:t>ซ์</w:t>
      </w:r>
      <w:proofErr w:type="spellEnd"/>
      <w:r w:rsidRPr="00C308C7">
        <w:rPr>
          <w:rFonts w:ascii="TH SarabunPSK" w:hAnsi="TH SarabunPSK" w:cs="TH SarabunPSK"/>
          <w:sz w:val="32"/>
          <w:szCs w:val="32"/>
          <w:cs/>
        </w:rPr>
        <w:t>ติดอยู่ที่หมวกด้วย</w:t>
      </w:r>
    </w:p>
    <w:p w14:paraId="12044228" w14:textId="77777777" w:rsidR="00C308C7" w:rsidRPr="00C308C7" w:rsidRDefault="00C308C7" w:rsidP="00C308C7">
      <w:pPr>
        <w:tabs>
          <w:tab w:val="left" w:pos="567"/>
          <w:tab w:val="left" w:pos="1134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C308C7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3</w:t>
      </w:r>
      <w:r w:rsidRPr="00C308C7">
        <w:rPr>
          <w:rFonts w:ascii="TH SarabunPSK" w:hAnsi="TH SarabunPSK" w:cs="TH SarabunPSK"/>
          <w:sz w:val="32"/>
          <w:szCs w:val="32"/>
          <w:cs/>
        </w:rPr>
        <w:t>) แว่นตาลดแสง (</w:t>
      </w:r>
      <w:r w:rsidRPr="00C308C7">
        <w:rPr>
          <w:rFonts w:ascii="TH SarabunPSK" w:hAnsi="TH SarabunPSK" w:cs="TH SarabunPSK"/>
          <w:sz w:val="32"/>
          <w:szCs w:val="32"/>
        </w:rPr>
        <w:t xml:space="preserve">Safety Glasses) </w:t>
      </w:r>
      <w:r w:rsidRPr="00C308C7">
        <w:rPr>
          <w:rFonts w:ascii="TH SarabunPSK" w:hAnsi="TH SarabunPSK" w:cs="TH SarabunPSK"/>
          <w:sz w:val="32"/>
          <w:szCs w:val="32"/>
          <w:cs/>
        </w:rPr>
        <w:t>ต้องทำด้วยวัสดุซึ่งสามารถลดความจ้าของแสงลงให้อยู่ในระดับที่ไม่เป็นอันตรายต่อสายตา กรอบแว่นตาต้องมีน้ำหนักเบาและมีกระบังแสงซึ่งมีลักษณะอ่อน</w:t>
      </w:r>
    </w:p>
    <w:p w14:paraId="486AC4BC" w14:textId="77777777" w:rsidR="00C308C7" w:rsidRPr="00C308C7" w:rsidRDefault="00C308C7" w:rsidP="00C308C7">
      <w:pPr>
        <w:tabs>
          <w:tab w:val="left" w:pos="567"/>
          <w:tab w:val="left" w:pos="1134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C308C7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4</w:t>
      </w:r>
      <w:r w:rsidRPr="00C308C7">
        <w:rPr>
          <w:rFonts w:ascii="TH SarabunPSK" w:hAnsi="TH SarabunPSK" w:cs="TH SarabunPSK"/>
          <w:sz w:val="32"/>
          <w:szCs w:val="32"/>
          <w:cs/>
        </w:rPr>
        <w:t>) กระบังหน้าลดแสง (</w:t>
      </w:r>
      <w:r w:rsidRPr="00C308C7">
        <w:rPr>
          <w:rFonts w:ascii="TH SarabunPSK" w:hAnsi="TH SarabunPSK" w:cs="TH SarabunPSK"/>
          <w:sz w:val="32"/>
          <w:szCs w:val="32"/>
        </w:rPr>
        <w:t xml:space="preserve">Face Shield) </w:t>
      </w:r>
      <w:r w:rsidRPr="00C308C7">
        <w:rPr>
          <w:rFonts w:ascii="TH SarabunPSK" w:hAnsi="TH SarabunPSK" w:cs="TH SarabunPSK"/>
          <w:sz w:val="32"/>
          <w:szCs w:val="32"/>
          <w:cs/>
        </w:rPr>
        <w:t>ต้องทำด้วยวัสดุสีที่สามารถลดความจ้าของแสงลงให้อยู่ในระดับที่ไม่เป็นอันตรายต่อสายตา กรอบกระบังหน้าต้องมีน้ำหนักเบาและไม่ติดไฟง่าย</w:t>
      </w:r>
    </w:p>
    <w:p w14:paraId="430A2FB9" w14:textId="77777777" w:rsidR="00C308C7" w:rsidRPr="00C308C7" w:rsidRDefault="00C308C7" w:rsidP="00C308C7">
      <w:pPr>
        <w:tabs>
          <w:tab w:val="left" w:pos="567"/>
          <w:tab w:val="left" w:pos="1134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C308C7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5</w:t>
      </w:r>
      <w:r w:rsidRPr="00C308C7">
        <w:rPr>
          <w:rFonts w:ascii="TH SarabunPSK" w:hAnsi="TH SarabunPSK" w:cs="TH SarabunPSK"/>
          <w:sz w:val="32"/>
          <w:szCs w:val="32"/>
          <w:cs/>
        </w:rPr>
        <w:t>) ปลั๊กลดเสียง (</w:t>
      </w:r>
      <w:r w:rsidRPr="00C308C7">
        <w:rPr>
          <w:rFonts w:ascii="TH SarabunPSK" w:hAnsi="TH SarabunPSK" w:cs="TH SarabunPSK"/>
          <w:sz w:val="32"/>
          <w:szCs w:val="32"/>
        </w:rPr>
        <w:t xml:space="preserve">Ear Plugs) </w:t>
      </w:r>
      <w:r w:rsidRPr="00C308C7">
        <w:rPr>
          <w:rFonts w:ascii="TH SarabunPSK" w:hAnsi="TH SarabunPSK" w:cs="TH SarabunPSK"/>
          <w:sz w:val="32"/>
          <w:szCs w:val="32"/>
          <w:cs/>
        </w:rPr>
        <w:t>ต้องทำด้วยพลาสติก ยาง หรือวัสดุอื่นที่อ่อนนุ่มและไม่ระคายเคือง ใช้ใส่ช่องหูทั้งสองข้าง และสามารถลดเสียงได้ไม่น้อยกว่าสิบห้าเดซิเบลเอ</w:t>
      </w:r>
    </w:p>
    <w:p w14:paraId="78D5945C" w14:textId="77777777" w:rsidR="00C308C7" w:rsidRPr="00C308C7" w:rsidRDefault="00C308C7" w:rsidP="00C308C7">
      <w:pPr>
        <w:tabs>
          <w:tab w:val="left" w:pos="567"/>
          <w:tab w:val="left" w:pos="1134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C308C7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6</w:t>
      </w:r>
      <w:r w:rsidRPr="00C308C7">
        <w:rPr>
          <w:rFonts w:ascii="TH SarabunPSK" w:hAnsi="TH SarabunPSK" w:cs="TH SarabunPSK"/>
          <w:sz w:val="32"/>
          <w:szCs w:val="32"/>
          <w:cs/>
        </w:rPr>
        <w:t>) ครอบหูลดเสียง (</w:t>
      </w:r>
      <w:r w:rsidRPr="00C308C7">
        <w:rPr>
          <w:rFonts w:ascii="TH SarabunPSK" w:hAnsi="TH SarabunPSK" w:cs="TH SarabunPSK"/>
          <w:sz w:val="32"/>
          <w:szCs w:val="32"/>
        </w:rPr>
        <w:t xml:space="preserve">Ear Muffs) </w:t>
      </w:r>
      <w:r w:rsidRPr="00C308C7">
        <w:rPr>
          <w:rFonts w:ascii="TH SarabunPSK" w:hAnsi="TH SarabunPSK" w:cs="TH SarabunPSK"/>
          <w:sz w:val="32"/>
          <w:szCs w:val="32"/>
          <w:cs/>
        </w:rPr>
        <w:t>ต้องทำด้วยพลาสติก ยาง หรือวัสดุอื่นที่อ่อนนุ่มและไม่ระคายเคือง ใช้ครอบหูทั้งสองข้าง และสามารถลดระดับเสียงลงได้ไม่น้อยกว่ายี่สิบห้าเดซิเบลเอ</w:t>
      </w:r>
    </w:p>
    <w:p w14:paraId="34A98A8E" w14:textId="77777777" w:rsidR="00C308C7" w:rsidRPr="00C308C7" w:rsidRDefault="00C308C7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14</w:t>
      </w:r>
      <w:r w:rsidRPr="00C308C7">
        <w:rPr>
          <w:rFonts w:ascii="TH SarabunPSK" w:hAnsi="TH SarabunPSK" w:cs="TH SarabunPSK"/>
          <w:sz w:val="32"/>
          <w:szCs w:val="32"/>
          <w:cs/>
        </w:rPr>
        <w:t xml:space="preserve"> นายจ้างต้องจัดให้มีการบริหารจัดการเกี่ยวกับวิธีการเลือกและการใช้อุปกรณ์คุ้มครองความปลอดภัยส่วนบุคคล โดยต้องจัดให้ลูกจ้างได้รับการฝึกอบรมเกี่ยวกับวิธีการใช้และการบำรุงรักษาอุปกรณ์คุ้มครองความปลอดภัยส่วนบุคคล รวมทั้งระเบียบในการใช้ต้องจัดทำขึ้นอย่างมีระบบและสามารถให้พนักงานตรวจแรงงานตรวจสอบได้ตลอดเวลาทำการ</w:t>
      </w:r>
    </w:p>
    <w:p w14:paraId="67352A3F" w14:textId="77777777" w:rsidR="00C308C7" w:rsidRPr="00C308C7" w:rsidRDefault="00C308C7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C308C7">
        <w:rPr>
          <w:rFonts w:ascii="TH SarabunPSK" w:hAnsi="TH SarabunPSK" w:cs="TH SarabunPSK"/>
          <w:sz w:val="32"/>
          <w:szCs w:val="32"/>
          <w:cs/>
        </w:rPr>
        <w:t>หมวด ๕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308C7">
        <w:rPr>
          <w:rFonts w:ascii="TH SarabunPSK" w:hAnsi="TH SarabunPSK" w:cs="TH SarabunPSK"/>
          <w:sz w:val="32"/>
          <w:szCs w:val="32"/>
          <w:cs/>
        </w:rPr>
        <w:t>การตรวจวัดและวิเคราะห์สภาวะการทำงาน</w:t>
      </w:r>
    </w:p>
    <w:p w14:paraId="7DA2A9B8" w14:textId="77777777" w:rsidR="00C308C7" w:rsidRPr="00C308C7" w:rsidRDefault="00C308C7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15</w:t>
      </w:r>
      <w:r w:rsidRPr="00C308C7">
        <w:rPr>
          <w:rFonts w:ascii="TH SarabunPSK" w:hAnsi="TH SarabunPSK" w:cs="TH SarabunPSK"/>
          <w:sz w:val="32"/>
          <w:szCs w:val="32"/>
          <w:cs/>
        </w:rPr>
        <w:t xml:space="preserve"> นายจ้างต้องจัดให้มีการตรวจวัดและวิเคราะห์สภาวะการทำงานเกี่ยวกับระดับความร้อน แสงสว่าง หรือเสียงภายในสถานประกอบกิจการ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308C7">
        <w:rPr>
          <w:rFonts w:ascii="TH SarabunPSK" w:hAnsi="TH SarabunPSK" w:cs="TH SarabunPSK"/>
          <w:sz w:val="32"/>
          <w:szCs w:val="32"/>
          <w:cs/>
        </w:rPr>
        <w:t>หลักเกณฑ์และวิธีดำเนินการตามวรรคหนึ่ง ระยะเวลา และประเภทกิจการที่ต้องดำเนินการ ให้เป็นไปตามที่อธิบดีประกาศกำหนด</w:t>
      </w:r>
    </w:p>
    <w:p w14:paraId="6455FB31" w14:textId="77777777" w:rsidR="00C308C7" w:rsidRPr="00C308C7" w:rsidRDefault="00C308C7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16</w:t>
      </w:r>
      <w:r w:rsidRPr="00C308C7">
        <w:rPr>
          <w:rFonts w:ascii="TH SarabunPSK" w:hAnsi="TH SarabunPSK" w:cs="TH SarabunPSK"/>
          <w:sz w:val="32"/>
          <w:szCs w:val="32"/>
          <w:cs/>
        </w:rPr>
        <w:t xml:space="preserve"> นายจ้างต้องจัดทำรายงานการตรวจวัดแล</w:t>
      </w:r>
      <w:r>
        <w:rPr>
          <w:rFonts w:ascii="TH SarabunPSK" w:hAnsi="TH SarabunPSK" w:cs="TH SarabunPSK"/>
          <w:sz w:val="32"/>
          <w:szCs w:val="32"/>
          <w:cs/>
        </w:rPr>
        <w:t xml:space="preserve">ะวิเคราะห์สภาวะการทำงานตามข้อ </w:t>
      </w:r>
      <w:r>
        <w:rPr>
          <w:rFonts w:ascii="TH SarabunPSK" w:hAnsi="TH SarabunPSK" w:cs="TH SarabunPSK"/>
          <w:sz w:val="32"/>
          <w:szCs w:val="32"/>
        </w:rPr>
        <w:t>15</w:t>
      </w:r>
      <w:r w:rsidRPr="00C308C7">
        <w:rPr>
          <w:rFonts w:ascii="TH SarabunPSK" w:hAnsi="TH SarabunPSK" w:cs="TH SarabunPSK"/>
          <w:sz w:val="32"/>
          <w:szCs w:val="32"/>
          <w:cs/>
        </w:rPr>
        <w:t xml:space="preserve"> โดยให้เจ้าหน้าที่ความปลอดภัยในการทำงานระดับวิชาชีพหรือให้ผู้สำเร็จการศึกษาไม่ต่ำกว่าปริญญาตรี สาขาอาชีวอนามัยหรือเทียบเท่าตามที่ได้ขึ้นทะเบียนไว้เป็นผู้รับรองรายงาน และให้นายจ้างเก็บรายงานดังกล่าวไว้ ณ สถานประกอบกิจการเพื่อให้พนักงานตรวจแรงงานตรวจสอบได้ตลอดเวลาทำการพร้อมทั้งส่งรายงานคู่ฉบับต่ออธิบดีหรือผู้ซึ่งอธิบดีมอบหมาย ภายในสามสิบวันนับแต่วันที่ทำการตรวจวัด</w:t>
      </w:r>
    </w:p>
    <w:p w14:paraId="519270AC" w14:textId="77777777" w:rsidR="00C308C7" w:rsidRPr="00C308C7" w:rsidRDefault="00C308C7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17</w:t>
      </w:r>
      <w:r w:rsidRPr="00C308C7">
        <w:rPr>
          <w:rFonts w:ascii="TH SarabunPSK" w:hAnsi="TH SarabunPSK" w:cs="TH SarabunPSK"/>
          <w:sz w:val="32"/>
          <w:szCs w:val="32"/>
          <w:cs/>
        </w:rPr>
        <w:t xml:space="preserve"> ผู้ใดประสงค์จะขอขึ้นทะเบียนเป็นผู้รับรองรายงานการต</w:t>
      </w:r>
      <w:r>
        <w:rPr>
          <w:rFonts w:ascii="TH SarabunPSK" w:hAnsi="TH SarabunPSK" w:cs="TH SarabunPSK"/>
          <w:sz w:val="32"/>
          <w:szCs w:val="32"/>
          <w:cs/>
        </w:rPr>
        <w:t>รวจวัดและวิเคราะห์สภาวะการทำงาน</w:t>
      </w:r>
      <w:r w:rsidRPr="00C308C7">
        <w:rPr>
          <w:rFonts w:ascii="TH SarabunPSK" w:hAnsi="TH SarabunPSK" w:cs="TH SarabunPSK"/>
          <w:sz w:val="32"/>
          <w:szCs w:val="32"/>
          <w:cs/>
        </w:rPr>
        <w:t>ให้ยื่นคำขอพร้อมแนบสำเนาเอกสารหลักฐานต่ออธิบดีหรือผู้ซึ่งอธิบดีมอบหมายการยื่นคำขอขึ้นทะเบียนเป็นผู้รับรองรายงานตามวรรคหนึ่ง ในเขตกรุงเทพมหานคร ให้ยื่น ณ กรมสวัสดิการและคุ้มครองแรงงาน กระทรวงแรงงาน หรือสถานที่อื่นที่อธิบดีประกาศกำหนด สำหรับ</w:t>
      </w:r>
      <w:r w:rsidRPr="00C308C7">
        <w:rPr>
          <w:rFonts w:ascii="TH SarabunPSK" w:hAnsi="TH SarabunPSK" w:cs="TH SarabunPSK"/>
          <w:sz w:val="32"/>
          <w:szCs w:val="32"/>
          <w:cs/>
        </w:rPr>
        <w:lastRenderedPageBreak/>
        <w:t>จังหวัดอื่นให้ยื่น ณ สำนักงานสวัสดิการและคุ้มครองแรงงานจังหวัดคำขอขึ้นทะเบียนเป็นผู้รับรองรายงานตามวรรคหนึ่ง ให้เป็นไปตามแบบที่อธิบดีประกาศกำหนด</w:t>
      </w:r>
    </w:p>
    <w:p w14:paraId="79F96992" w14:textId="77777777" w:rsidR="00C308C7" w:rsidRPr="00C308C7" w:rsidRDefault="00C308C7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18</w:t>
      </w:r>
      <w:r w:rsidRPr="00C308C7">
        <w:rPr>
          <w:rFonts w:ascii="TH SarabunPSK" w:hAnsi="TH SarabunPSK" w:cs="TH SarabunPSK"/>
          <w:sz w:val="32"/>
          <w:szCs w:val="32"/>
          <w:cs/>
        </w:rPr>
        <w:t xml:space="preserve"> เมื่อพนักงานเจ้าหน้าที่ได้รับคำขอที่ได้ยื่นตามข้อ ๑๗ แล้ว ให้ตรวจสอบความถูกต้องและเสนอต่ออธิบดีหรือผู้ซึ่งอธิบดีมอบหมายเพื่อขึ้นทะเบียนเป็นผู้รับรองรายงานการตรวจวัดและวิเคราะห์สภาวะการทำ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308C7">
        <w:rPr>
          <w:rFonts w:ascii="TH SarabunPSK" w:hAnsi="TH SarabunPSK" w:cs="TH SarabunPSK"/>
          <w:sz w:val="32"/>
          <w:szCs w:val="32"/>
          <w:cs/>
        </w:rPr>
        <w:t>ในกรณีที่ผู้ซึ่งได้รับการขึ้นทะเบียนเป็นผู้รับรองรายงานตามข้อ ๑๖ แล้ว กระทำการฝ่าฝืนหรือไม่ปฏิบัติตามกฎกระทรวงนี้ ให้อธิบดีหรือผู้ซึ่งอธิบดีมอบหมายมีอำนาจเพิกถอนบุคคลนั้นออกจากทะเบียน</w:t>
      </w:r>
    </w:p>
    <w:p w14:paraId="7054063D" w14:textId="77777777" w:rsidR="00C308C7" w:rsidRPr="00C308C7" w:rsidRDefault="00C308C7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19</w:t>
      </w:r>
      <w:r w:rsidRPr="00C308C7">
        <w:rPr>
          <w:rFonts w:ascii="TH SarabunPSK" w:hAnsi="TH SarabunPSK" w:cs="TH SarabunPSK"/>
          <w:sz w:val="32"/>
          <w:szCs w:val="32"/>
          <w:cs/>
        </w:rPr>
        <w:t xml:space="preserve"> การยื่นคำขอขึ้นทะเบียนตามข้อ ๑๗ ให้กำหนดอัตราค่าธรรมเนียม ดังนี้</w:t>
      </w:r>
    </w:p>
    <w:p w14:paraId="62804A45" w14:textId="77777777" w:rsidR="00C308C7" w:rsidRPr="00C308C7" w:rsidRDefault="00A5535F" w:rsidP="007543D8">
      <w:pPr>
        <w:tabs>
          <w:tab w:val="left" w:pos="567"/>
          <w:tab w:val="left" w:pos="1134"/>
          <w:tab w:val="left" w:pos="3969"/>
          <w:tab w:val="left" w:pos="524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308C7" w:rsidRPr="00C308C7">
        <w:rPr>
          <w:rFonts w:ascii="TH SarabunPSK" w:hAnsi="TH SarabunPSK" w:cs="TH SarabunPSK"/>
          <w:sz w:val="32"/>
          <w:szCs w:val="32"/>
        </w:rPr>
        <w:t>(</w:t>
      </w:r>
      <w:r w:rsidR="007543D8">
        <w:rPr>
          <w:rFonts w:ascii="TH SarabunPSK" w:hAnsi="TH SarabunPSK" w:cs="TH SarabunPSK"/>
          <w:sz w:val="32"/>
          <w:szCs w:val="32"/>
        </w:rPr>
        <w:t>1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 xml:space="preserve">) ค่าคำขอ                          </w:t>
      </w:r>
      <w:r w:rsidR="008D6F4E">
        <w:rPr>
          <w:rFonts w:ascii="TH SarabunPSK" w:hAnsi="TH SarabunPSK" w:cs="TH SarabunPSK"/>
          <w:sz w:val="32"/>
          <w:szCs w:val="32"/>
          <w:cs/>
        </w:rPr>
        <w:t xml:space="preserve">                </w:t>
      </w:r>
      <w:r w:rsidR="008D6F4E">
        <w:rPr>
          <w:rFonts w:ascii="TH SarabunPSK" w:hAnsi="TH SarabunPSK" w:cs="TH SarabunPSK"/>
          <w:sz w:val="32"/>
          <w:szCs w:val="32"/>
          <w:cs/>
        </w:rPr>
        <w:tab/>
      </w:r>
      <w:r w:rsidR="007543D8">
        <w:rPr>
          <w:rFonts w:ascii="TH SarabunPSK" w:hAnsi="TH SarabunPSK" w:cs="TH SarabunPSK"/>
          <w:sz w:val="32"/>
          <w:szCs w:val="32"/>
          <w:cs/>
        </w:rPr>
        <w:t xml:space="preserve">ฉบับละ        </w:t>
      </w:r>
      <w:r w:rsidR="007543D8">
        <w:rPr>
          <w:rFonts w:ascii="TH SarabunPSK" w:hAnsi="TH SarabunPSK" w:cs="TH SarabunPSK"/>
          <w:sz w:val="32"/>
          <w:szCs w:val="32"/>
        </w:rPr>
        <w:tab/>
        <w:t>20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 xml:space="preserve"> บาท</w:t>
      </w:r>
    </w:p>
    <w:p w14:paraId="6EAE197F" w14:textId="77777777" w:rsidR="00C308C7" w:rsidRPr="00C308C7" w:rsidRDefault="00A5535F" w:rsidP="007543D8">
      <w:pPr>
        <w:tabs>
          <w:tab w:val="left" w:pos="567"/>
          <w:tab w:val="left" w:pos="1134"/>
          <w:tab w:val="left" w:pos="3969"/>
          <w:tab w:val="left" w:pos="5245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308C7" w:rsidRPr="00C308C7">
        <w:rPr>
          <w:rFonts w:ascii="TH SarabunPSK" w:hAnsi="TH SarabunPSK" w:cs="TH SarabunPSK"/>
          <w:sz w:val="32"/>
          <w:szCs w:val="32"/>
        </w:rPr>
        <w:t>(</w:t>
      </w:r>
      <w:r w:rsidR="007543D8">
        <w:rPr>
          <w:rFonts w:ascii="TH SarabunPSK" w:hAnsi="TH SarabunPSK" w:cs="TH SarabunPSK"/>
          <w:sz w:val="32"/>
          <w:szCs w:val="32"/>
        </w:rPr>
        <w:t>2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 xml:space="preserve">) ค่าขึ้นทะเบียน                 </w:t>
      </w:r>
      <w:r w:rsidR="008D6F4E">
        <w:rPr>
          <w:rFonts w:ascii="TH SarabunPSK" w:hAnsi="TH SarabunPSK" w:cs="TH SarabunPSK"/>
          <w:sz w:val="32"/>
          <w:szCs w:val="32"/>
          <w:cs/>
        </w:rPr>
        <w:t xml:space="preserve">                   </w:t>
      </w:r>
      <w:r w:rsidR="007543D8">
        <w:rPr>
          <w:rFonts w:ascii="TH SarabunPSK" w:hAnsi="TH SarabunPSK" w:cs="TH SarabunPSK"/>
          <w:sz w:val="32"/>
          <w:szCs w:val="32"/>
          <w:cs/>
        </w:rPr>
        <w:t xml:space="preserve">ปีละ       </w:t>
      </w:r>
      <w:r w:rsidR="007543D8">
        <w:rPr>
          <w:rFonts w:ascii="TH SarabunPSK" w:hAnsi="TH SarabunPSK" w:cs="TH SarabunPSK"/>
          <w:sz w:val="32"/>
          <w:szCs w:val="32"/>
        </w:rPr>
        <w:tab/>
        <w:t>3</w:t>
      </w:r>
      <w:r w:rsidR="00C308C7" w:rsidRPr="00C308C7">
        <w:rPr>
          <w:rFonts w:ascii="TH SarabunPSK" w:hAnsi="TH SarabunPSK" w:cs="TH SarabunPSK"/>
          <w:sz w:val="32"/>
          <w:szCs w:val="32"/>
        </w:rPr>
        <w:t>,</w:t>
      </w:r>
      <w:r w:rsidR="007543D8">
        <w:rPr>
          <w:rFonts w:ascii="TH SarabunPSK" w:hAnsi="TH SarabunPSK" w:cs="TH SarabunPSK"/>
          <w:sz w:val="32"/>
          <w:szCs w:val="32"/>
        </w:rPr>
        <w:t>000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 xml:space="preserve"> บาท</w:t>
      </w:r>
    </w:p>
    <w:p w14:paraId="28151493" w14:textId="77777777" w:rsidR="00C308C7" w:rsidRPr="00C308C7" w:rsidRDefault="00A5535F" w:rsidP="00A5535F">
      <w:pPr>
        <w:tabs>
          <w:tab w:val="left" w:pos="567"/>
          <w:tab w:val="left" w:pos="1134"/>
          <w:tab w:val="left" w:pos="3969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308C7" w:rsidRPr="00C308C7">
        <w:rPr>
          <w:rFonts w:ascii="TH SarabunPSK" w:hAnsi="TH SarabunPSK" w:cs="TH SarabunPSK"/>
          <w:sz w:val="32"/>
          <w:szCs w:val="32"/>
        </w:rPr>
        <w:t>(</w:t>
      </w:r>
      <w:r w:rsidR="007543D8">
        <w:rPr>
          <w:rFonts w:ascii="TH SarabunPSK" w:hAnsi="TH SarabunPSK" w:cs="TH SarabunPSK"/>
          <w:sz w:val="32"/>
          <w:szCs w:val="32"/>
        </w:rPr>
        <w:t>3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>) ค่าหนังสือรับรอ</w:t>
      </w:r>
      <w:r w:rsidR="008D6F4E">
        <w:rPr>
          <w:rFonts w:ascii="TH SarabunPSK" w:hAnsi="TH SarabunPSK" w:cs="TH SarabunPSK"/>
          <w:sz w:val="32"/>
          <w:szCs w:val="32"/>
          <w:cs/>
        </w:rPr>
        <w:t xml:space="preserve">งการขึ้นทะเบียน               </w:t>
      </w:r>
      <w:r w:rsidR="007543D8">
        <w:rPr>
          <w:rFonts w:ascii="TH SarabunPSK" w:hAnsi="TH SarabunPSK" w:cs="TH SarabunPSK"/>
          <w:sz w:val="32"/>
          <w:szCs w:val="32"/>
          <w:cs/>
        </w:rPr>
        <w:t xml:space="preserve">ฉบับละ        </w:t>
      </w:r>
      <w:r w:rsidR="007543D8">
        <w:rPr>
          <w:rFonts w:ascii="TH SarabunPSK" w:hAnsi="TH SarabunPSK" w:cs="TH SarabunPSK"/>
          <w:sz w:val="32"/>
          <w:szCs w:val="32"/>
        </w:rPr>
        <w:t>10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 xml:space="preserve"> บาท</w:t>
      </w:r>
    </w:p>
    <w:p w14:paraId="4BC3138F" w14:textId="77777777" w:rsidR="00C308C7" w:rsidRPr="00C308C7" w:rsidRDefault="008D6F4E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 xml:space="preserve">หมวด </w:t>
      </w:r>
      <w:r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308C7" w:rsidRPr="008D6F4E">
        <w:rPr>
          <w:rFonts w:ascii="TH SarabunPSK" w:hAnsi="TH SarabunPSK" w:cs="TH SarabunPSK"/>
          <w:sz w:val="32"/>
          <w:szCs w:val="32"/>
          <w:cs/>
        </w:rPr>
        <w:t>การตรวจสุขภาพและการรายงานผลการตรวจสุขภาพ</w:t>
      </w:r>
    </w:p>
    <w:p w14:paraId="15D22BB8" w14:textId="77777777" w:rsidR="00C308C7" w:rsidRPr="00C308C7" w:rsidRDefault="008D6F4E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20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 xml:space="preserve"> ให้นายจ้างจัดให้มีการตรวจสุขภาพของลูกจ้างที่ทำงานในสภาวะการทำงานที่อาจได้รับอันตรายจากความร้อน แสงสว่าง หรือเสียงตามหลักเกณฑ์และวิธีการที่อธิบดีประกาศกำหนด</w:t>
      </w:r>
    </w:p>
    <w:p w14:paraId="3AE3F25C" w14:textId="77777777" w:rsidR="00C308C7" w:rsidRPr="00C308C7" w:rsidRDefault="008D6F4E" w:rsidP="00C308C7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21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 xml:space="preserve"> ให้นายจ้างเก็บรายงานผล</w:t>
      </w:r>
      <w:r>
        <w:rPr>
          <w:rFonts w:ascii="TH SarabunPSK" w:hAnsi="TH SarabunPSK" w:cs="TH SarabunPSK"/>
          <w:sz w:val="32"/>
          <w:szCs w:val="32"/>
          <w:cs/>
        </w:rPr>
        <w:t xml:space="preserve">การตรวจสุขภาพของลูกจ้างตามข้อ </w:t>
      </w:r>
      <w:r>
        <w:rPr>
          <w:rFonts w:ascii="TH SarabunPSK" w:hAnsi="TH SarabunPSK" w:cs="TH SarabunPSK"/>
          <w:sz w:val="32"/>
          <w:szCs w:val="32"/>
        </w:rPr>
        <w:t>20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 xml:space="preserve"> ตามแบบที่อธิบดีประกาศกำหนดไว้อย่างน้อยห้าปีในสถานประกอบกิจการ พร้อมที่จะให้พนักงานตรวจแรงงานตรวจสอบได้</w:t>
      </w:r>
    </w:p>
    <w:p w14:paraId="55D575F5" w14:textId="77777777" w:rsidR="002241BE" w:rsidRDefault="008D6F4E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ข้อ </w:t>
      </w:r>
      <w:r>
        <w:rPr>
          <w:rFonts w:ascii="TH SarabunPSK" w:hAnsi="TH SarabunPSK" w:cs="TH SarabunPSK"/>
          <w:sz w:val="32"/>
          <w:szCs w:val="32"/>
        </w:rPr>
        <w:t>22</w:t>
      </w:r>
      <w:r w:rsidR="00C308C7" w:rsidRPr="00C308C7">
        <w:rPr>
          <w:rFonts w:ascii="TH SarabunPSK" w:hAnsi="TH SarabunPSK" w:cs="TH SarabunPSK"/>
          <w:sz w:val="32"/>
          <w:szCs w:val="32"/>
          <w:cs/>
        </w:rPr>
        <w:t xml:space="preserve"> ในกรณีที่ทราบความผิดปกติของร่างกายหรือความเจ็บป่วยของลูกจ้าง เนื่องจากการทำงานในสภาวะการทำงานที่อาจได้รับอันตรายจากความร้อน แสงสว่าง หรือเสียง นายจ้างต้องจัดให้ลูกจ้างได้รับการรักษาพยาบาลในทันที และทำการตรวจสอบหรือหาสาเหตุของความผิดปกติหรือเจ็บป่วย พร้อมทั้งส่งผลการตรวจสุขภาพของลูกจ้างที่ผิดปกติหรือเจ็บป่วย การให้การรักษาพยาบาลและการป้องกันแก้ไขต่อพนักงานตรวจแรงงานตามแบบที่อธิบดีประกาศกำหนดภายในสามสิบวันนับแต่วันที่ทราบความผิดปกติหรือการเจ็บป่วยถ้าลูกจ้างผู้ใดมีหลักฐานทางการแพทย์จากสถานพยาบาลของทางราชการหรือที่ราชการยอมรับแสดงว่าไม่อาจทำงานในหน้าที่เดิมได้ ให้นายจ้างเปลี่ยนงานให้แก่ลูกจ้างผู้นั้นตามที่เห็นสมควรทั้งนี้ ต้องคำนึงถึงสุขภาพและความปลอดภัยของลูกจ้างเป็นสำคัญ</w:t>
      </w:r>
    </w:p>
    <w:p w14:paraId="791B1D3B" w14:textId="77777777" w:rsidR="006A1C7A" w:rsidRDefault="006A1C7A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03D497C" w14:textId="77777777" w:rsidR="006A1C7A" w:rsidRDefault="006A1C7A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A38E6FF" w14:textId="77777777" w:rsidR="00460BE6" w:rsidRDefault="00460BE6" w:rsidP="00460BE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ab/>
      </w:r>
      <w:r w:rsidRPr="00460BE6">
        <w:rPr>
          <w:rFonts w:ascii="TH SarabunPSK" w:hAnsi="TH SarabunPSK" w:cs="TH SarabunPSK"/>
          <w:b/>
          <w:bCs/>
          <w:sz w:val="32"/>
          <w:szCs w:val="32"/>
        </w:rPr>
        <w:t xml:space="preserve">2.1.4 </w:t>
      </w:r>
      <w:r w:rsidRPr="00460BE6">
        <w:rPr>
          <w:rFonts w:ascii="TH SarabunPSK" w:hAnsi="TH SarabunPSK" w:cs="TH SarabunPSK"/>
          <w:b/>
          <w:bCs/>
          <w:sz w:val="32"/>
          <w:szCs w:val="32"/>
          <w:cs/>
        </w:rPr>
        <w:t>การตรวจวัดสารมลพิษ</w:t>
      </w:r>
    </w:p>
    <w:p w14:paraId="2402B362" w14:textId="77777777" w:rsidR="00460BE6" w:rsidRPr="00460BE6" w:rsidRDefault="00460BE6" w:rsidP="00460BE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460BE6">
        <w:rPr>
          <w:rFonts w:ascii="TH SarabunPSK" w:hAnsi="TH SarabunPSK" w:cs="TH SarabunPSK"/>
          <w:sz w:val="32"/>
          <w:szCs w:val="32"/>
          <w:cs/>
        </w:rPr>
        <w:t xml:space="preserve">การตรวจวัดสารมลพิษอากาศในสถานประกอบการนั้นจะมีวิธีแตกต่างไปจากการการตรวจวัดสารมลพิษอากาศอากาศจากปล่องและวิธีการตรวจวัดในบรรยากาศ  โดยการเก็บตัวอย่างอากาศนั้นจะทำภายในโรงงานซึ่งเป็นสภาพแวดล้อมที่คนงานทำงานและได้รับสัมผัสกับสารมลพิษอากาศจริงๆ  เป็นการเก็บตัวอย่างที่เรียกว่า </w:t>
      </w:r>
      <w:r w:rsidRPr="00460BE6">
        <w:rPr>
          <w:rFonts w:ascii="TH SarabunPSK" w:hAnsi="TH SarabunPSK" w:cs="TH SarabunPSK"/>
          <w:sz w:val="32"/>
          <w:szCs w:val="32"/>
        </w:rPr>
        <w:t xml:space="preserve">Personal Sampling </w:t>
      </w:r>
      <w:r w:rsidR="00A84CA1">
        <w:rPr>
          <w:rFonts w:ascii="TH SarabunPSK" w:hAnsi="TH SarabunPSK" w:cs="TH SarabunPSK"/>
          <w:sz w:val="32"/>
          <w:szCs w:val="32"/>
          <w:cs/>
        </w:rPr>
        <w:t>จะเป็นอากาศที่คนงานหายใจเข้าไปโดยจะเป็นอากาศ</w:t>
      </w:r>
      <w:r w:rsidRPr="00460BE6">
        <w:rPr>
          <w:rFonts w:ascii="TH SarabunPSK" w:hAnsi="TH SarabunPSK" w:cs="TH SarabunPSK"/>
          <w:sz w:val="32"/>
          <w:szCs w:val="32"/>
          <w:cs/>
        </w:rPr>
        <w:t xml:space="preserve">บริเวณระหว่างช่วงอกถึงศีรษะ  เครื่องมืออุปกรณ์ที่ใช้เก็บตัวอย่างจะเป็นปั้มเก็บตัวอย่าง ขนาดเล็กที่ไว้ดูดอากาศ โดยผ่านกระดาษกรองหรือตัวกลางที่ดูดซับมลพิษได้ โดยติดตั้งปั้มไว้ที่ตัวคนงาน ระยะเวลาเก็บตัวอย่างจะเท่ากับ เวลาที่คนงานปฏิบัติงานคือ </w:t>
      </w:r>
      <w:r w:rsidRPr="00460BE6">
        <w:rPr>
          <w:rFonts w:ascii="TH SarabunPSK" w:hAnsi="TH SarabunPSK" w:cs="TH SarabunPSK"/>
          <w:sz w:val="32"/>
          <w:szCs w:val="32"/>
        </w:rPr>
        <w:t>8</w:t>
      </w:r>
      <w:r w:rsidRPr="00460BE6">
        <w:rPr>
          <w:rFonts w:ascii="TH SarabunPSK" w:hAnsi="TH SarabunPSK" w:cs="TH SarabunPSK"/>
          <w:sz w:val="32"/>
          <w:szCs w:val="32"/>
          <w:cs/>
        </w:rPr>
        <w:t xml:space="preserve"> ชั่วโมง  จากนั้นจึงนำตัวอย่างอากาศไปวิเคราะห์เพื่อหาปริมาณสารมลพิษต่อไป โดยวิธีการนี้ใช้อ้างอิงในการเก็บตัวอย่างอากาศและวิธีการวิเคราะห์นั้นอ้างอิงมาจากวิธีการของ </w:t>
      </w:r>
      <w:r w:rsidRPr="00460BE6">
        <w:rPr>
          <w:rFonts w:ascii="TH SarabunPSK" w:hAnsi="TH SarabunPSK" w:cs="TH SarabunPSK"/>
          <w:sz w:val="32"/>
          <w:szCs w:val="32"/>
        </w:rPr>
        <w:t xml:space="preserve">NIOSH (The National Institute of Occupational Safety and Health) </w:t>
      </w:r>
      <w:r w:rsidRPr="00460BE6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460BE6">
        <w:rPr>
          <w:rFonts w:ascii="TH SarabunPSK" w:hAnsi="TH SarabunPSK" w:cs="TH SarabunPSK"/>
          <w:sz w:val="32"/>
          <w:szCs w:val="32"/>
        </w:rPr>
        <w:t xml:space="preserve">OSHA (Occupational Safety and Health Administration) </w:t>
      </w:r>
      <w:r w:rsidRPr="00460BE6">
        <w:rPr>
          <w:rFonts w:ascii="TH SarabunPSK" w:hAnsi="TH SarabunPSK" w:cs="TH SarabunPSK"/>
          <w:sz w:val="32"/>
          <w:szCs w:val="32"/>
          <w:cs/>
        </w:rPr>
        <w:t>ของประเทศสหรัฐอเมริกา</w:t>
      </w:r>
    </w:p>
    <w:p w14:paraId="16A87BEA" w14:textId="77777777" w:rsidR="00DB5EBF" w:rsidRPr="00DB5EBF" w:rsidRDefault="00DB5EBF" w:rsidP="00DB5EB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B5EBF">
        <w:rPr>
          <w:rFonts w:ascii="TH SarabunPSK" w:hAnsi="TH SarabunPSK" w:cs="TH SarabunPSK"/>
          <w:sz w:val="32"/>
          <w:szCs w:val="32"/>
          <w:cs/>
        </w:rPr>
        <w:t>มลพิษทางอากาศอาจแบ่งได้</w:t>
      </w:r>
      <w:r w:rsidRPr="00DB5EBF">
        <w:rPr>
          <w:rFonts w:ascii="TH SarabunPSK" w:hAnsi="TH SarabunPSK" w:cs="TH SarabunPSK"/>
          <w:sz w:val="32"/>
          <w:szCs w:val="32"/>
        </w:rPr>
        <w:t>2</w:t>
      </w:r>
      <w:r w:rsidRPr="00DB5EBF">
        <w:rPr>
          <w:rFonts w:ascii="TH SarabunPSK" w:hAnsi="TH SarabunPSK" w:cs="TH SarabunPSK"/>
          <w:sz w:val="32"/>
          <w:szCs w:val="32"/>
          <w:cs/>
        </w:rPr>
        <w:t xml:space="preserve"> ประเภท คือ</w:t>
      </w:r>
    </w:p>
    <w:p w14:paraId="58A67428" w14:textId="77777777" w:rsidR="00DB5EBF" w:rsidRPr="00DB5EBF" w:rsidRDefault="00DB5EBF" w:rsidP="00DB5EB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DB5EBF">
        <w:rPr>
          <w:rFonts w:ascii="TH SarabunPSK" w:hAnsi="TH SarabunPSK" w:cs="TH SarabunPSK"/>
          <w:sz w:val="32"/>
          <w:szCs w:val="32"/>
        </w:rPr>
        <w:t>1.</w:t>
      </w:r>
      <w:r w:rsidRPr="00DB5EBF">
        <w:rPr>
          <w:rFonts w:ascii="TH SarabunPSK" w:hAnsi="TH SarabunPSK" w:cs="TH SarabunPSK"/>
          <w:sz w:val="32"/>
          <w:szCs w:val="32"/>
          <w:cs/>
        </w:rPr>
        <w:t>อนุภาค (</w:t>
      </w:r>
      <w:r w:rsidRPr="00DB5EBF">
        <w:rPr>
          <w:rFonts w:ascii="TH SarabunPSK" w:hAnsi="TH SarabunPSK" w:cs="TH SarabunPSK"/>
          <w:sz w:val="32"/>
          <w:szCs w:val="32"/>
        </w:rPr>
        <w:t xml:space="preserve">Particulates) </w:t>
      </w:r>
      <w:r w:rsidRPr="00DB5EBF">
        <w:rPr>
          <w:rFonts w:ascii="TH SarabunPSK" w:hAnsi="TH SarabunPSK" w:cs="TH SarabunPSK"/>
          <w:sz w:val="32"/>
          <w:szCs w:val="32"/>
          <w:cs/>
        </w:rPr>
        <w:t xml:space="preserve">หมายถึง สารทุกชนิดไม่ว่าจะอยู่ในรูปของแข็ง หรือของเหลวที่สามารถแขวนลอยอยู่ในบรรยากาศได้ในระยะเวลาใดเวลาหนึ่ง และอาจเข้าสู่ระบบทางเดินหายใจคนได้ อนุภาคของแข็ง เช่น ฝุ่น ฟูม ควัน ขี้เถ้า เส้นใย </w:t>
      </w:r>
      <w:r w:rsidRPr="00DB5EBF">
        <w:rPr>
          <w:rFonts w:ascii="TH SarabunPSK" w:hAnsi="TH SarabunPSK" w:cs="TH SarabunPSK" w:hint="cs"/>
          <w:sz w:val="32"/>
          <w:szCs w:val="32"/>
          <w:cs/>
        </w:rPr>
        <w:t xml:space="preserve">อนุภาคของเหลวได้แก่ละออง </w:t>
      </w:r>
      <w:r w:rsidRPr="00DB5EBF">
        <w:rPr>
          <w:rFonts w:ascii="TH SarabunPSK" w:hAnsi="TH SarabunPSK" w:cs="TH SarabunPSK"/>
          <w:sz w:val="32"/>
          <w:szCs w:val="32"/>
          <w:cs/>
        </w:rPr>
        <w:t>(</w:t>
      </w:r>
      <w:r w:rsidRPr="00DB5EBF">
        <w:rPr>
          <w:rFonts w:ascii="TH SarabunPSK" w:hAnsi="TH SarabunPSK" w:cs="TH SarabunPSK"/>
          <w:sz w:val="32"/>
          <w:szCs w:val="32"/>
        </w:rPr>
        <w:t xml:space="preserve">mist) </w:t>
      </w:r>
      <w:r w:rsidRPr="00DB5EBF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DB5EBF">
        <w:rPr>
          <w:rFonts w:ascii="TH SarabunPSK" w:hAnsi="TH SarabunPSK" w:cs="TH SarabunPSK" w:hint="cs"/>
          <w:sz w:val="32"/>
          <w:szCs w:val="32"/>
          <w:cs/>
        </w:rPr>
        <w:t xml:space="preserve">หมอก </w:t>
      </w:r>
      <w:r w:rsidRPr="00DB5EBF">
        <w:rPr>
          <w:rFonts w:ascii="TH SarabunPSK" w:hAnsi="TH SarabunPSK" w:cs="TH SarabunPSK"/>
          <w:sz w:val="32"/>
          <w:szCs w:val="32"/>
          <w:cs/>
        </w:rPr>
        <w:t>(</w:t>
      </w:r>
      <w:r w:rsidRPr="00DB5EBF">
        <w:rPr>
          <w:rFonts w:ascii="TH SarabunPSK" w:hAnsi="TH SarabunPSK" w:cs="TH SarabunPSK"/>
          <w:sz w:val="32"/>
          <w:szCs w:val="32"/>
        </w:rPr>
        <w:t>fog)</w:t>
      </w:r>
    </w:p>
    <w:p w14:paraId="04C30C8F" w14:textId="77777777" w:rsidR="00DB5EBF" w:rsidRPr="00DB5EBF" w:rsidRDefault="00DB5EBF" w:rsidP="00DB5EB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DB5EBF">
        <w:rPr>
          <w:rFonts w:ascii="TH SarabunPSK" w:hAnsi="TH SarabunPSK" w:cs="TH SarabunPSK"/>
          <w:sz w:val="32"/>
          <w:szCs w:val="32"/>
          <w:cs/>
        </w:rPr>
        <w:t>ฝุ่น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B5EBF">
        <w:rPr>
          <w:rFonts w:ascii="TH SarabunPSK" w:hAnsi="TH SarabunPSK" w:cs="TH SarabunPSK"/>
          <w:sz w:val="32"/>
          <w:szCs w:val="32"/>
          <w:cs/>
        </w:rPr>
        <w:t>(</w:t>
      </w:r>
      <w:r w:rsidRPr="00DB5EBF">
        <w:rPr>
          <w:rFonts w:ascii="TH SarabunPSK" w:hAnsi="TH SarabunPSK" w:cs="TH SarabunPSK"/>
          <w:sz w:val="32"/>
          <w:szCs w:val="32"/>
        </w:rPr>
        <w:t xml:space="preserve">Dust) </w:t>
      </w:r>
      <w:r w:rsidRPr="00DB5EBF">
        <w:rPr>
          <w:rFonts w:ascii="TH SarabunPSK" w:hAnsi="TH SarabunPSK" w:cs="TH SarabunPSK"/>
          <w:sz w:val="32"/>
          <w:szCs w:val="32"/>
          <w:cs/>
        </w:rPr>
        <w:t>หมายถึง อนุภาคของสารอินทรีย์</w:t>
      </w:r>
      <w:proofErr w:type="spellStart"/>
      <w:r w:rsidRPr="00DB5EBF">
        <w:rPr>
          <w:rFonts w:ascii="TH SarabunPSK" w:hAnsi="TH SarabunPSK" w:cs="TH SarabunPSK"/>
          <w:sz w:val="32"/>
          <w:szCs w:val="32"/>
          <w:cs/>
        </w:rPr>
        <w:t>หร</w:t>
      </w:r>
      <w:proofErr w:type="spellEnd"/>
      <w:r w:rsidRPr="00DB5EBF">
        <w:rPr>
          <w:rFonts w:ascii="TH SarabunPSK" w:hAnsi="TH SarabunPSK" w:cs="TH SarabunPSK"/>
          <w:sz w:val="32"/>
          <w:szCs w:val="32"/>
          <w:cs/>
        </w:rPr>
        <w:t>ืออนินทรี</w:t>
      </w:r>
      <w:proofErr w:type="spellStart"/>
      <w:r w:rsidRPr="00DB5EBF">
        <w:rPr>
          <w:rFonts w:ascii="TH SarabunPSK" w:hAnsi="TH SarabunPSK" w:cs="TH SarabunPSK"/>
          <w:sz w:val="32"/>
          <w:szCs w:val="32"/>
          <w:cs/>
        </w:rPr>
        <w:t>ย์</w:t>
      </w:r>
      <w:proofErr w:type="spellEnd"/>
      <w:r w:rsidRPr="00DB5EBF">
        <w:rPr>
          <w:rFonts w:ascii="TH SarabunPSK" w:hAnsi="TH SarabunPSK" w:cs="TH SarabunPSK"/>
          <w:sz w:val="32"/>
          <w:szCs w:val="32"/>
          <w:cs/>
        </w:rPr>
        <w:t>ที่เกิดจากการขัด ตัด</w:t>
      </w:r>
      <w:r>
        <w:rPr>
          <w:rFonts w:ascii="TH SarabunPSK" w:hAnsi="TH SarabunPSK" w:cs="TH SarabunPSK"/>
          <w:sz w:val="32"/>
          <w:szCs w:val="32"/>
          <w:cs/>
        </w:rPr>
        <w:t>กระแทก เจาะ ทุบวัตถุ ฯลฯ ทำ</w:t>
      </w:r>
      <w:r w:rsidRPr="00DB5EBF">
        <w:rPr>
          <w:rFonts w:ascii="TH SarabunPSK" w:hAnsi="TH SarabunPSK" w:cs="TH SarabunPSK"/>
          <w:sz w:val="32"/>
          <w:szCs w:val="32"/>
          <w:cs/>
        </w:rPr>
        <w:t xml:space="preserve">ให้วัตถุแตกออกและชิ้นส่วนที่มีขนาดเล็กฟุ้งกระจายขึ้นสู่อากาศฝุ่นมีตั้งแต่สามารถมองเห็นด้วยตาเปล่าจนถึงขนาดเล็กที่ไม่สามารถมองเห็นได้ด้วยตาเปล่าอย่างไรก็ตามฝุ่นที่นักสุขศาสตร์ฯ สนใจคือฝุ่นที่สามารถถูกหายใจเข้าสู่ทางเดินหายใจได้ หรือที่เรียกว่า </w:t>
      </w:r>
      <w:r w:rsidRPr="00DB5EBF">
        <w:rPr>
          <w:rFonts w:ascii="TH SarabunPSK" w:hAnsi="TH SarabunPSK" w:cs="TH SarabunPSK"/>
          <w:sz w:val="32"/>
          <w:szCs w:val="32"/>
        </w:rPr>
        <w:t>Inhalable dust</w:t>
      </w:r>
    </w:p>
    <w:p w14:paraId="49C57E40" w14:textId="77777777" w:rsidR="00DB5EBF" w:rsidRPr="00DB5EBF" w:rsidRDefault="00DB5EBF" w:rsidP="00DB5EB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DB5EBF">
        <w:rPr>
          <w:rFonts w:ascii="TH SarabunPSK" w:hAnsi="TH SarabunPSK" w:cs="TH SarabunPSK"/>
          <w:sz w:val="32"/>
          <w:szCs w:val="32"/>
          <w:cs/>
        </w:rPr>
        <w:t>ฟูม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B5EBF">
        <w:rPr>
          <w:rFonts w:ascii="TH SarabunPSK" w:hAnsi="TH SarabunPSK" w:cs="TH SarabunPSK"/>
          <w:sz w:val="32"/>
          <w:szCs w:val="32"/>
          <w:cs/>
        </w:rPr>
        <w:t>(</w:t>
      </w:r>
      <w:r w:rsidRPr="00DB5EBF">
        <w:rPr>
          <w:rFonts w:ascii="TH SarabunPSK" w:hAnsi="TH SarabunPSK" w:cs="TH SarabunPSK"/>
          <w:sz w:val="32"/>
          <w:szCs w:val="32"/>
        </w:rPr>
        <w:t xml:space="preserve">Fume) </w:t>
      </w:r>
      <w:r w:rsidRPr="00DB5EBF">
        <w:rPr>
          <w:rFonts w:ascii="TH SarabunPSK" w:hAnsi="TH SarabunPSK" w:cs="TH SarabunPSK"/>
          <w:sz w:val="32"/>
          <w:szCs w:val="32"/>
          <w:cs/>
        </w:rPr>
        <w:t>เกิดจากการระเหย (</w:t>
      </w:r>
      <w:r w:rsidRPr="00DB5EBF">
        <w:rPr>
          <w:rFonts w:ascii="TH SarabunPSK" w:hAnsi="TH SarabunPSK" w:cs="TH SarabunPSK"/>
          <w:sz w:val="32"/>
          <w:szCs w:val="32"/>
        </w:rPr>
        <w:t xml:space="preserve">evaporation) </w:t>
      </w:r>
      <w:r w:rsidRPr="00DB5EBF">
        <w:rPr>
          <w:rFonts w:ascii="TH SarabunPSK" w:hAnsi="TH SarabunPSK" w:cs="TH SarabunPSK"/>
          <w:sz w:val="32"/>
          <w:szCs w:val="32"/>
          <w:cs/>
        </w:rPr>
        <w:t>การควบแน่น (</w:t>
      </w:r>
      <w:r w:rsidRPr="00DB5EBF">
        <w:rPr>
          <w:rFonts w:ascii="TH SarabunPSK" w:hAnsi="TH SarabunPSK" w:cs="TH SarabunPSK"/>
          <w:sz w:val="32"/>
          <w:szCs w:val="32"/>
        </w:rPr>
        <w:t>condensation)</w:t>
      </w:r>
    </w:p>
    <w:p w14:paraId="38892ED9" w14:textId="77777777" w:rsidR="00DB5EBF" w:rsidRPr="00DB5EBF" w:rsidRDefault="00DB5EBF" w:rsidP="00DB5EB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DB5EBF">
        <w:rPr>
          <w:rFonts w:ascii="TH SarabunPSK" w:hAnsi="TH SarabunPSK" w:cs="TH SarabunPSK"/>
          <w:sz w:val="32"/>
          <w:szCs w:val="32"/>
          <w:cs/>
        </w:rPr>
        <w:t>และเกิดปฏิกิริยาทางเคมีในขณะที่ของแข็งหลอมเหลว เช่น โลหะหลอมเหลวนั้น วัตถุสามารถอยู่</w:t>
      </w:r>
    </w:p>
    <w:p w14:paraId="01D70D42" w14:textId="77777777" w:rsidR="00DB5EBF" w:rsidRPr="00DB5EBF" w:rsidRDefault="00DB5EBF" w:rsidP="00DB5EB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DB5EBF">
        <w:rPr>
          <w:rFonts w:ascii="TH SarabunPSK" w:hAnsi="TH SarabunPSK" w:cs="TH SarabunPSK"/>
          <w:sz w:val="32"/>
          <w:szCs w:val="32"/>
          <w:cs/>
        </w:rPr>
        <w:t xml:space="preserve">ได้ทั้ง </w:t>
      </w:r>
      <w:r w:rsidRPr="00DB5EBF">
        <w:rPr>
          <w:rFonts w:ascii="TH SarabunPSK" w:hAnsi="TH SarabunPSK" w:cs="TH SarabunPSK"/>
          <w:sz w:val="32"/>
          <w:szCs w:val="32"/>
        </w:rPr>
        <w:t>3</w:t>
      </w:r>
      <w:r w:rsidRPr="00DB5EBF">
        <w:rPr>
          <w:rFonts w:ascii="TH SarabunPSK" w:hAnsi="TH SarabunPSK" w:cs="TH SarabunPSK"/>
          <w:sz w:val="32"/>
          <w:szCs w:val="32"/>
          <w:cs/>
        </w:rPr>
        <w:t xml:space="preserve"> สถานะ ส่วนที่อยู่ในสถานะก๊าซ (</w:t>
      </w:r>
      <w:r w:rsidRPr="00DB5EBF">
        <w:rPr>
          <w:rFonts w:ascii="TH SarabunPSK" w:hAnsi="TH SarabunPSK" w:cs="TH SarabunPSK"/>
          <w:sz w:val="32"/>
          <w:szCs w:val="32"/>
        </w:rPr>
        <w:t xml:space="preserve">gas phase) </w:t>
      </w:r>
      <w:r w:rsidRPr="00DB5EBF">
        <w:rPr>
          <w:rFonts w:ascii="TH SarabunPSK" w:hAnsi="TH SarabunPSK" w:cs="TH SarabunPSK"/>
          <w:sz w:val="32"/>
          <w:szCs w:val="32"/>
          <w:cs/>
        </w:rPr>
        <w:t>คือส่วนที่วัตถุกลายเป็นไอระเหย ส่วนนี้จะ</w:t>
      </w:r>
    </w:p>
    <w:p w14:paraId="322448F6" w14:textId="77777777" w:rsidR="00DB5EBF" w:rsidRPr="00DB5EBF" w:rsidRDefault="00DB5EBF" w:rsidP="00DB5EB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ทำ</w:t>
      </w:r>
      <w:r w:rsidRPr="00DB5EBF">
        <w:rPr>
          <w:rFonts w:ascii="TH SarabunPSK" w:hAnsi="TH SarabunPSK" w:cs="TH SarabunPSK"/>
          <w:sz w:val="32"/>
          <w:szCs w:val="32"/>
          <w:cs/>
        </w:rPr>
        <w:t>ปฏิกิริยากับออกซิเจนกลายเป็นโลหะออกไซด์ และควบแน่นกลายเป็นของแข็ง เมื่อกระทบกับความเย็น</w:t>
      </w:r>
      <w:proofErr w:type="spellStart"/>
      <w:r w:rsidRPr="00DB5EBF">
        <w:rPr>
          <w:rFonts w:ascii="TH SarabunPSK" w:hAnsi="TH SarabunPSK" w:cs="TH SarabunPSK"/>
          <w:sz w:val="32"/>
          <w:szCs w:val="32"/>
          <w:cs/>
        </w:rPr>
        <w:t>รอบๆ</w:t>
      </w:r>
      <w:proofErr w:type="spellEnd"/>
      <w:r w:rsidRPr="00DB5EBF">
        <w:rPr>
          <w:rFonts w:ascii="TH SarabunPSK" w:hAnsi="TH SarabunPSK" w:cs="TH SarabunPSK"/>
          <w:sz w:val="32"/>
          <w:szCs w:val="32"/>
          <w:cs/>
        </w:rPr>
        <w:t xml:space="preserve"> </w:t>
      </w:r>
      <w:proofErr w:type="spellStart"/>
      <w:r w:rsidRPr="00DB5EBF">
        <w:rPr>
          <w:rFonts w:ascii="TH SarabunPSK" w:hAnsi="TH SarabunPSK" w:cs="TH SarabunPSK"/>
          <w:sz w:val="32"/>
          <w:szCs w:val="32"/>
          <w:cs/>
        </w:rPr>
        <w:t>แว๊กซ์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B5EBF">
        <w:rPr>
          <w:rFonts w:ascii="TH SarabunPSK" w:hAnsi="TH SarabunPSK" w:cs="TH SarabunPSK"/>
          <w:sz w:val="32"/>
          <w:szCs w:val="32"/>
          <w:cs/>
        </w:rPr>
        <w:t>(</w:t>
      </w:r>
      <w:r w:rsidRPr="00DB5EBF">
        <w:rPr>
          <w:rFonts w:ascii="TH SarabunPSK" w:hAnsi="TH SarabunPSK" w:cs="TH SarabunPSK"/>
          <w:sz w:val="32"/>
          <w:szCs w:val="32"/>
        </w:rPr>
        <w:t>wax)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DB5EBF">
        <w:rPr>
          <w:rFonts w:ascii="TH SarabunPSK" w:hAnsi="TH SarabunPSK" w:cs="TH SarabunPSK"/>
          <w:sz w:val="32"/>
          <w:szCs w:val="32"/>
          <w:cs/>
        </w:rPr>
        <w:t>หรือพลาสติกก็สามารถหลอมเหลวกลายเป็นฟูมได้ ด้วยลักษณะการ</w:t>
      </w:r>
      <w:r>
        <w:rPr>
          <w:rFonts w:ascii="TH SarabunPSK" w:hAnsi="TH SarabunPSK" w:cs="TH SarabunPSK"/>
          <w:sz w:val="32"/>
          <w:szCs w:val="32"/>
          <w:cs/>
        </w:rPr>
        <w:t>เกิดเช่นนี้ทำ</w:t>
      </w:r>
      <w:r w:rsidRPr="00DB5EBF">
        <w:rPr>
          <w:rFonts w:ascii="TH SarabunPSK" w:hAnsi="TH SarabunPSK" w:cs="TH SarabunPSK"/>
          <w:sz w:val="32"/>
          <w:szCs w:val="32"/>
          <w:cs/>
        </w:rPr>
        <w:t xml:space="preserve">ให้ฟูมเป็นอนุภาคที่ขนาดเล็กมาก กล่าวคือมีขนาดระหว่าง </w:t>
      </w:r>
      <w:r w:rsidRPr="00DB5EBF">
        <w:rPr>
          <w:rFonts w:ascii="TH SarabunPSK" w:hAnsi="TH SarabunPSK" w:cs="TH SarabunPSK"/>
          <w:sz w:val="32"/>
          <w:szCs w:val="32"/>
        </w:rPr>
        <w:t>1-0.0001</w:t>
      </w:r>
      <w:r w:rsidRPr="00DB5EBF">
        <w:rPr>
          <w:rFonts w:ascii="TH SarabunPSK" w:hAnsi="TH SarabunPSK" w:cs="TH SarabunPSK"/>
          <w:sz w:val="32"/>
          <w:szCs w:val="32"/>
          <w:cs/>
        </w:rPr>
        <w:t xml:space="preserve"> ไมโครเมตร</w:t>
      </w:r>
    </w:p>
    <w:p w14:paraId="350FD0C0" w14:textId="77777777" w:rsidR="006157FF" w:rsidRDefault="00DB5EB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DB5EBF">
        <w:rPr>
          <w:rFonts w:ascii="TH SarabunPSK" w:hAnsi="TH SarabunPSK" w:cs="TH SarabunPSK"/>
          <w:sz w:val="32"/>
          <w:szCs w:val="32"/>
          <w:cs/>
        </w:rPr>
        <w:t>ควัน (</w:t>
      </w:r>
      <w:r w:rsidRPr="00DB5EBF">
        <w:rPr>
          <w:rFonts w:ascii="TH SarabunPSK" w:hAnsi="TH SarabunPSK" w:cs="TH SarabunPSK"/>
          <w:sz w:val="32"/>
          <w:szCs w:val="32"/>
        </w:rPr>
        <w:t xml:space="preserve">Smoke) </w:t>
      </w:r>
      <w:r w:rsidRPr="00DB5EBF">
        <w:rPr>
          <w:rFonts w:ascii="TH SarabunPSK" w:hAnsi="TH SarabunPSK" w:cs="TH SarabunPSK"/>
          <w:sz w:val="32"/>
          <w:szCs w:val="32"/>
          <w:cs/>
        </w:rPr>
        <w:t xml:space="preserve">เกิดจากการเผาไหม้ที่ไม่สมบูรณ์ของสารอินทรีย์ โดยทั่วไปขนาดของควันมักเล็กว่า </w:t>
      </w:r>
      <w:r w:rsidRPr="00DB5EBF">
        <w:rPr>
          <w:rFonts w:ascii="TH SarabunPSK" w:hAnsi="TH SarabunPSK" w:cs="TH SarabunPSK"/>
          <w:sz w:val="32"/>
          <w:szCs w:val="32"/>
        </w:rPr>
        <w:t xml:space="preserve">0.5 </w:t>
      </w:r>
      <w:r w:rsidRPr="00DB5EBF">
        <w:rPr>
          <w:rFonts w:ascii="TH SarabunPSK" w:hAnsi="TH SarabunPSK" w:cs="TH SarabunPSK"/>
          <w:sz w:val="32"/>
          <w:szCs w:val="32"/>
          <w:cs/>
        </w:rPr>
        <w:t>ไมโครเมตร</w:t>
      </w:r>
    </w:p>
    <w:p w14:paraId="3AC815E4" w14:textId="77777777" w:rsidR="006157FF" w:rsidRPr="006157FF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/>
          <w:sz w:val="32"/>
          <w:szCs w:val="32"/>
          <w:cs/>
        </w:rPr>
        <w:t>สำ</w:t>
      </w:r>
      <w:r w:rsidRPr="006157FF">
        <w:rPr>
          <w:rFonts w:ascii="TH SarabunPSK" w:hAnsi="TH SarabunPSK" w:cs="TH SarabunPSK"/>
          <w:sz w:val="32"/>
          <w:szCs w:val="32"/>
          <w:cs/>
        </w:rPr>
        <w:t>หรับอนุภาคที่อยู่ในสถานะของเหลว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157FF">
        <w:rPr>
          <w:rFonts w:ascii="TH SarabunPSK" w:hAnsi="TH SarabunPSK" w:cs="TH SarabunPSK"/>
          <w:sz w:val="32"/>
          <w:szCs w:val="32"/>
          <w:cs/>
        </w:rPr>
        <w:t>ได้แก่</w:t>
      </w:r>
    </w:p>
    <w:p w14:paraId="28FC91E3" w14:textId="77777777" w:rsidR="006157FF" w:rsidRPr="006157FF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157FF">
        <w:rPr>
          <w:rFonts w:ascii="TH SarabunPSK" w:hAnsi="TH SarabunPSK" w:cs="TH SarabunPSK"/>
          <w:sz w:val="32"/>
          <w:szCs w:val="32"/>
          <w:cs/>
        </w:rPr>
        <w:t>ละออง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157FF">
        <w:rPr>
          <w:rFonts w:ascii="TH SarabunPSK" w:hAnsi="TH SarabunPSK" w:cs="TH SarabunPSK"/>
          <w:sz w:val="32"/>
          <w:szCs w:val="32"/>
          <w:cs/>
        </w:rPr>
        <w:t>(</w:t>
      </w:r>
      <w:r w:rsidRPr="006157FF">
        <w:rPr>
          <w:rFonts w:ascii="TH SarabunPSK" w:hAnsi="TH SarabunPSK" w:cs="TH SarabunPSK"/>
          <w:sz w:val="32"/>
          <w:szCs w:val="32"/>
        </w:rPr>
        <w:t xml:space="preserve">Mist) </w:t>
      </w:r>
      <w:r w:rsidRPr="006157FF">
        <w:rPr>
          <w:rFonts w:ascii="TH SarabunPSK" w:hAnsi="TH SarabunPSK" w:cs="TH SarabunPSK"/>
          <w:sz w:val="32"/>
          <w:szCs w:val="32"/>
          <w:cs/>
        </w:rPr>
        <w:t>เกิดจากการที่ของเหลวถูกอัดให้แตกกระจายออก (</w:t>
      </w:r>
      <w:r w:rsidRPr="006157FF">
        <w:rPr>
          <w:rFonts w:ascii="TH SarabunPSK" w:hAnsi="TH SarabunPSK" w:cs="TH SarabunPSK"/>
          <w:sz w:val="32"/>
          <w:szCs w:val="32"/>
        </w:rPr>
        <w:t>Atomization)</w:t>
      </w:r>
      <w:r w:rsidRPr="006157FF">
        <w:rPr>
          <w:rFonts w:ascii="TH SarabunPSK" w:hAnsi="TH SarabunPSK" w:cs="TH SarabunPSK"/>
          <w:sz w:val="32"/>
          <w:szCs w:val="32"/>
          <w:cs/>
        </w:rPr>
        <w:t xml:space="preserve">กลายเป็นอนุภาคที่มีขนาดเล็กแขวนลอยในอากาศ โดยทั่วไปมีขนาดใหญ่กว่า </w:t>
      </w:r>
      <w:r w:rsidRPr="006157FF">
        <w:rPr>
          <w:rFonts w:ascii="TH SarabunPSK" w:hAnsi="TH SarabunPSK" w:cs="TH SarabunPSK"/>
          <w:sz w:val="32"/>
          <w:szCs w:val="32"/>
        </w:rPr>
        <w:t>5</w:t>
      </w:r>
      <w:r w:rsidRPr="006157FF">
        <w:rPr>
          <w:rFonts w:ascii="TH SarabunPSK" w:hAnsi="TH SarabunPSK" w:cs="TH SarabunPSK"/>
          <w:sz w:val="32"/>
          <w:szCs w:val="32"/>
          <w:cs/>
        </w:rPr>
        <w:t xml:space="preserve"> ไมโครเมตร</w:t>
      </w:r>
    </w:p>
    <w:p w14:paraId="7C7584EE" w14:textId="77777777" w:rsidR="006157FF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157FF">
        <w:rPr>
          <w:rFonts w:ascii="TH SarabunPSK" w:hAnsi="TH SarabunPSK" w:cs="TH SarabunPSK"/>
          <w:sz w:val="32"/>
          <w:szCs w:val="32"/>
          <w:cs/>
        </w:rPr>
        <w:t>หมอก(</w:t>
      </w:r>
      <w:r w:rsidRPr="006157FF">
        <w:rPr>
          <w:rFonts w:ascii="TH SarabunPSK" w:hAnsi="TH SarabunPSK" w:cs="TH SarabunPSK"/>
          <w:sz w:val="32"/>
          <w:szCs w:val="32"/>
        </w:rPr>
        <w:t xml:space="preserve">Fog) </w:t>
      </w:r>
      <w:r w:rsidRPr="006157FF">
        <w:rPr>
          <w:rFonts w:ascii="TH SarabunPSK" w:hAnsi="TH SarabunPSK" w:cs="TH SarabunPSK"/>
          <w:sz w:val="32"/>
          <w:szCs w:val="32"/>
          <w:cs/>
        </w:rPr>
        <w:t xml:space="preserve">เกิดจากการกลั่นตัวกลายเป็นของเหลวของสารที่อยู่ในสถานะก๊าซเมื่อก๊าซนั้นมีความเข้มข้นสูงมากๆ เช่น ของเหลวอินทรีย์ที่ถูกต้มจนเดือดกลายเป็นไอลอยตัวขึ้นไปกระทบกับความเย็นจึงกลั่นตัวเป็นของเหลว โดยทั่วไปมีขนาดเล็กกว่าหรือเท่ากับ </w:t>
      </w:r>
      <w:r w:rsidRPr="006157FF">
        <w:rPr>
          <w:rFonts w:ascii="TH SarabunPSK" w:hAnsi="TH SarabunPSK" w:cs="TH SarabunPSK"/>
          <w:sz w:val="32"/>
          <w:szCs w:val="32"/>
        </w:rPr>
        <w:t>0.25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157FF">
        <w:rPr>
          <w:rFonts w:ascii="TH SarabunPSK" w:hAnsi="TH SarabunPSK" w:cs="TH SarabunPSK"/>
          <w:sz w:val="32"/>
          <w:szCs w:val="32"/>
          <w:cs/>
        </w:rPr>
        <w:t>ไมโครเมตร แขวนลอยในอากาศ</w:t>
      </w:r>
    </w:p>
    <w:p w14:paraId="4379AC00" w14:textId="77777777" w:rsidR="006157FF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เครื่องมือที่ใช้ในการเก</w:t>
      </w:r>
      <w:r>
        <w:rPr>
          <w:rFonts w:ascii="TH SarabunPSK" w:hAnsi="TH SarabunPSK" w:cs="TH SarabunPSK" w:hint="cs"/>
          <w:sz w:val="32"/>
          <w:szCs w:val="32"/>
          <w:cs/>
        </w:rPr>
        <w:t>็บ</w:t>
      </w:r>
      <w:r>
        <w:rPr>
          <w:rFonts w:ascii="TH SarabunPSK" w:hAnsi="TH SarabunPSK" w:cs="TH SarabunPSK"/>
          <w:sz w:val="32"/>
          <w:szCs w:val="32"/>
          <w:cs/>
        </w:rPr>
        <w:t>ต</w:t>
      </w:r>
      <w:r>
        <w:rPr>
          <w:rFonts w:ascii="TH SarabunPSK" w:hAnsi="TH SarabunPSK" w:cs="TH SarabunPSK" w:hint="cs"/>
          <w:sz w:val="32"/>
          <w:szCs w:val="32"/>
          <w:cs/>
        </w:rPr>
        <w:t>ั</w:t>
      </w:r>
      <w:r>
        <w:rPr>
          <w:rFonts w:ascii="TH SarabunPSK" w:hAnsi="TH SarabunPSK" w:cs="TH SarabunPSK"/>
          <w:sz w:val="32"/>
          <w:szCs w:val="32"/>
          <w:cs/>
        </w:rPr>
        <w:t>ว</w:t>
      </w:r>
      <w:r w:rsidRPr="006157FF">
        <w:rPr>
          <w:rFonts w:ascii="TH SarabunPSK" w:hAnsi="TH SarabunPSK" w:cs="TH SarabunPSK"/>
          <w:sz w:val="32"/>
          <w:szCs w:val="32"/>
          <w:cs/>
        </w:rPr>
        <w:t>อย่างมลพิษทางอากาศ</w:t>
      </w:r>
    </w:p>
    <w:p w14:paraId="2DC85A7C" w14:textId="77777777" w:rsidR="006157FF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</w:t>
      </w:r>
      <w:r w:rsidRPr="006157FF">
        <w:rPr>
          <w:rFonts w:ascii="TH SarabunPSK" w:hAnsi="TH SarabunPSK" w:cs="TH SarabunPSK"/>
          <w:sz w:val="32"/>
          <w:szCs w:val="32"/>
          <w:cs/>
        </w:rPr>
        <w:t xml:space="preserve">ารเก็บตัวอย่างอากาศ ต้องพิจารณาถึงประเภทของมลพิษทางอากาศ ชนิดของสารปนเปื้อนที่แขวนลอยในอากาศ ดังนั้นในที่นี้จึงแบ่งการเก็บตัวอย่างอากาศออกเป็น </w:t>
      </w:r>
      <w:r w:rsidRPr="006157FF">
        <w:rPr>
          <w:rFonts w:ascii="TH SarabunPSK" w:hAnsi="TH SarabunPSK" w:cs="TH SarabunPSK"/>
          <w:sz w:val="32"/>
          <w:szCs w:val="32"/>
        </w:rPr>
        <w:t>2</w:t>
      </w:r>
      <w:r w:rsidRPr="006157FF">
        <w:rPr>
          <w:rFonts w:ascii="TH SarabunPSK" w:hAnsi="TH SarabunPSK" w:cs="TH SarabunPSK"/>
          <w:sz w:val="32"/>
          <w:szCs w:val="32"/>
          <w:cs/>
        </w:rPr>
        <w:t xml:space="preserve"> ประเภท คือ</w:t>
      </w:r>
      <w:r>
        <w:rPr>
          <w:rFonts w:ascii="TH SarabunPSK" w:hAnsi="TH SarabunPSK" w:cs="TH SarabunPSK"/>
          <w:sz w:val="32"/>
          <w:szCs w:val="32"/>
          <w:cs/>
        </w:rPr>
        <w:t>การเก็บตัวอย่างอากาศสำ</w:t>
      </w:r>
      <w:r w:rsidRPr="006157FF">
        <w:rPr>
          <w:rFonts w:ascii="TH SarabunPSK" w:hAnsi="TH SarabunPSK" w:cs="TH SarabunPSK"/>
          <w:sz w:val="32"/>
          <w:szCs w:val="32"/>
          <w:cs/>
        </w:rPr>
        <w:t>หรับสารปนเปื้อนที่เป็น</w:t>
      </w:r>
      <w:r>
        <w:rPr>
          <w:rFonts w:ascii="TH SarabunPSK" w:hAnsi="TH SarabunPSK" w:cs="TH SarabunPSK"/>
          <w:sz w:val="32"/>
          <w:szCs w:val="32"/>
          <w:cs/>
        </w:rPr>
        <w:t>อนุภาคและการเก็บตัวอย่างอากาศสำ</w:t>
      </w:r>
      <w:r w:rsidRPr="006157FF">
        <w:rPr>
          <w:rFonts w:ascii="TH SarabunPSK" w:hAnsi="TH SarabunPSK" w:cs="TH SarabunPSK"/>
          <w:sz w:val="32"/>
          <w:szCs w:val="32"/>
          <w:cs/>
        </w:rPr>
        <w:t>หรับสารปนเปื้อนที่เป็นไอระเหยและก๊าซ ทั้งนี้เพื่อประโยชน์ในการเลือกเครื่องมือและอุปกรณ์ที่เหมาะสมกับการเก็บตัวอย่างอากาศเพื่อการวิเคราะห์หาปริมาณของมลพิษนั้นๆ ปัจจุบันเครื่องมือที่ใช้ในการเก็บตัวอย่างมีมากมายหลายประเภท แต่ละประเภทก็ได้รับการพัฒนาให้มีประสิทธิภาพใน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157FF">
        <w:rPr>
          <w:rFonts w:ascii="TH SarabunPSK" w:hAnsi="TH SarabunPSK" w:cs="TH SarabunPSK"/>
          <w:sz w:val="32"/>
          <w:szCs w:val="32"/>
          <w:cs/>
        </w:rPr>
        <w:t>การใช้งาน สามารถแบ่งออกได้ดังน</w:t>
      </w:r>
      <w:r>
        <w:rPr>
          <w:rFonts w:ascii="TH SarabunPSK" w:hAnsi="TH SarabunPSK" w:cs="TH SarabunPSK" w:hint="cs"/>
          <w:sz w:val="32"/>
          <w:szCs w:val="32"/>
          <w:cs/>
        </w:rPr>
        <w:t>ี้</w:t>
      </w:r>
    </w:p>
    <w:p w14:paraId="7A4422C2" w14:textId="77777777" w:rsidR="006157FF" w:rsidRPr="006157FF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6157FF">
        <w:rPr>
          <w:rFonts w:ascii="TH SarabunPSK" w:hAnsi="TH SarabunPSK" w:cs="TH SarabunPSK"/>
          <w:sz w:val="32"/>
          <w:szCs w:val="32"/>
          <w:cs/>
        </w:rPr>
        <w:t>1.เครื่องมือชนิดที่อ่านค่าโดยตรง</w:t>
      </w:r>
      <w:r w:rsidR="007B1AD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157FF">
        <w:rPr>
          <w:rFonts w:ascii="TH SarabunPSK" w:hAnsi="TH SarabunPSK" w:cs="TH SarabunPSK"/>
          <w:sz w:val="32"/>
          <w:szCs w:val="32"/>
          <w:cs/>
        </w:rPr>
        <w:t>(</w:t>
      </w:r>
      <w:r w:rsidRPr="006157FF">
        <w:rPr>
          <w:rFonts w:ascii="TH SarabunPSK" w:hAnsi="TH SarabunPSK" w:cs="TH SarabunPSK"/>
          <w:sz w:val="32"/>
          <w:szCs w:val="32"/>
        </w:rPr>
        <w:t>Direct reading instruments)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157FF">
        <w:rPr>
          <w:rFonts w:ascii="TH SarabunPSK" w:hAnsi="TH SarabunPSK" w:cs="TH SarabunPSK"/>
          <w:sz w:val="32"/>
          <w:szCs w:val="32"/>
          <w:cs/>
        </w:rPr>
        <w:t>เครื่องมือที่รวมเอาการเก็บตัวอย่างและวิเคราะห์ไว้ในเครื่องมือนั้นๆ สามารถแสดงผลการต</w:t>
      </w:r>
      <w:r>
        <w:rPr>
          <w:rFonts w:ascii="TH SarabunPSK" w:hAnsi="TH SarabunPSK" w:cs="TH SarabunPSK"/>
          <w:sz w:val="32"/>
          <w:szCs w:val="32"/>
          <w:cs/>
        </w:rPr>
        <w:t>รวจวัดในเชิงปริมาณได้ทันทีที่ทำ</w:t>
      </w:r>
      <w:r w:rsidRPr="006157FF">
        <w:rPr>
          <w:rFonts w:ascii="TH SarabunPSK" w:hAnsi="TH SarabunPSK" w:cs="TH SarabunPSK"/>
          <w:sz w:val="32"/>
          <w:szCs w:val="32"/>
          <w:cs/>
        </w:rPr>
        <w:t>การตรวจวัดโดยแสดงที่หน้าปัด เครื่องบันทึก หรือแสดงผลที่ตัวกลางที่เกี่ยวข้องกับการเก็บตัวอย่างอากาศ เช่น หลอดตรวจวัด ฯลฯ เครื่องมือ</w:t>
      </w:r>
      <w:r>
        <w:rPr>
          <w:rFonts w:ascii="TH SarabunPSK" w:hAnsi="TH SarabunPSK" w:cs="TH SarabunPSK"/>
          <w:sz w:val="32"/>
          <w:szCs w:val="32"/>
          <w:cs/>
        </w:rPr>
        <w:t>ประเภทนี้มีข้อดีและข้อจำ</w:t>
      </w:r>
      <w:r w:rsidRPr="006157FF">
        <w:rPr>
          <w:rFonts w:ascii="TH SarabunPSK" w:hAnsi="TH SarabunPSK" w:cs="TH SarabunPSK"/>
          <w:sz w:val="32"/>
          <w:szCs w:val="32"/>
          <w:cs/>
        </w:rPr>
        <w:t>กัดดังนี้</w:t>
      </w:r>
    </w:p>
    <w:p w14:paraId="22F652E8" w14:textId="77777777" w:rsidR="006157FF" w:rsidRPr="006157FF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6157FF">
        <w:rPr>
          <w:rFonts w:ascii="TH SarabunPSK" w:hAnsi="TH SarabunPSK" w:cs="TH SarabunPSK"/>
          <w:sz w:val="32"/>
          <w:szCs w:val="32"/>
          <w:cs/>
        </w:rPr>
        <w:t>ข้อดี -สามารถประมาณค่าความเข้มข้นของมลพิษทางอากาศได้ทันที</w:t>
      </w:r>
    </w:p>
    <w:p w14:paraId="5ED74D72" w14:textId="77777777" w:rsidR="006157FF" w:rsidRPr="006157FF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6157FF">
        <w:rPr>
          <w:rFonts w:ascii="TH SarabunPSK" w:hAnsi="TH SarabunPSK" w:cs="TH SarabunPSK"/>
          <w:sz w:val="32"/>
          <w:szCs w:val="32"/>
          <w:cs/>
        </w:rPr>
        <w:t>บางชนิดสามารถบันทึกความเข็มข้นมลพิษทางอากาศได้อย่างต่อเนื่องตลอดเวลา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ลดปัญหาขั้นตอนและเวลาในการทำ</w:t>
      </w:r>
      <w:r w:rsidRPr="006157FF">
        <w:rPr>
          <w:rFonts w:ascii="TH SarabunPSK" w:hAnsi="TH SarabunPSK" w:cs="TH SarabunPSK"/>
          <w:sz w:val="32"/>
          <w:szCs w:val="32"/>
          <w:cs/>
        </w:rPr>
        <w:t>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157FF">
        <w:rPr>
          <w:rFonts w:ascii="TH SarabunPSK" w:hAnsi="TH SarabunPSK" w:cs="TH SarabunPSK"/>
          <w:sz w:val="32"/>
          <w:szCs w:val="32"/>
          <w:cs/>
        </w:rPr>
        <w:t>ลดปัญหาข้อผิดพลาดที่เกิดจากการเก็บตัวอย่างและวิเคราะห์ตัวอย่าง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157FF">
        <w:rPr>
          <w:rFonts w:ascii="TH SarabunPSK" w:hAnsi="TH SarabunPSK" w:cs="TH SarabunPSK"/>
          <w:sz w:val="32"/>
          <w:szCs w:val="32"/>
          <w:cs/>
        </w:rPr>
        <w:t>ลดปัญหาการใช้เครื่องมือไม่ถ</w:t>
      </w:r>
      <w:r>
        <w:rPr>
          <w:rFonts w:ascii="TH SarabunPSK" w:hAnsi="TH SarabunPSK" w:cs="TH SarabunPSK"/>
          <w:sz w:val="32"/>
          <w:szCs w:val="32"/>
          <w:cs/>
        </w:rPr>
        <w:t>ูกต้องจากบุคคลที่ไม่ได้รับการฝึก</w:t>
      </w:r>
      <w:r w:rsidRPr="006157FF">
        <w:rPr>
          <w:rFonts w:ascii="TH SarabunPSK" w:hAnsi="TH SarabunPSK" w:cs="TH SarabunPSK"/>
          <w:sz w:val="32"/>
          <w:szCs w:val="32"/>
          <w:cs/>
        </w:rPr>
        <w:t>เครื่องมือบางชนิดถูกออกแบบมาให้มีระบบเตือนภัยโดยสามารถแสดงออกในรูปของแสง หรือเสียงทั้งนี้เพื่อเตือนผู้ปฏิบัติงานให้ทราบถึงสภาวะที่เป็นอันตราย</w:t>
      </w:r>
    </w:p>
    <w:p w14:paraId="04C2ECFA" w14:textId="77777777" w:rsidR="006157FF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6157FF">
        <w:rPr>
          <w:rFonts w:ascii="TH SarabunPSK" w:hAnsi="TH SarabunPSK" w:cs="TH SarabunPSK"/>
          <w:sz w:val="32"/>
          <w:szCs w:val="32"/>
          <w:cs/>
        </w:rPr>
        <w:t>1.เครื่องมือที่อาศัยหลักการกระจายของแสง (</w:t>
      </w:r>
      <w:r w:rsidRPr="006157FF">
        <w:rPr>
          <w:rFonts w:ascii="TH SarabunPSK" w:hAnsi="TH SarabunPSK" w:cs="TH SarabunPSK"/>
          <w:sz w:val="32"/>
          <w:szCs w:val="32"/>
        </w:rPr>
        <w:t xml:space="preserve">Light scattering) </w:t>
      </w:r>
      <w:r>
        <w:rPr>
          <w:rFonts w:ascii="TH SarabunPSK" w:hAnsi="TH SarabunPSK" w:cs="TH SarabunPSK"/>
          <w:sz w:val="32"/>
          <w:szCs w:val="32"/>
          <w:cs/>
        </w:rPr>
        <w:t>สำ</w:t>
      </w:r>
      <w:r w:rsidRPr="006157FF">
        <w:rPr>
          <w:rFonts w:ascii="TH SarabunPSK" w:hAnsi="TH SarabunPSK" w:cs="TH SarabunPSK"/>
          <w:sz w:val="32"/>
          <w:szCs w:val="32"/>
          <w:cs/>
        </w:rPr>
        <w:t>หรับการเก็บและวิเคราะห์อนุภาคในอากาศ เช่น เครื่องมือที่ตรวจวัดปริมาณฝุ่นที่เข้าถึงถุงลมปอดชนิดที่อ่านค่าได้ทันท</w:t>
      </w:r>
      <w:r>
        <w:rPr>
          <w:rFonts w:ascii="TH SarabunPSK" w:hAnsi="TH SarabunPSK" w:cs="TH SarabunPSK" w:hint="cs"/>
          <w:sz w:val="32"/>
          <w:szCs w:val="32"/>
          <w:cs/>
        </w:rPr>
        <w:t>ี</w:t>
      </w:r>
    </w:p>
    <w:p w14:paraId="4509EF23" w14:textId="77777777" w:rsidR="00A00186" w:rsidRPr="00460BE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noProof/>
          <w:sz w:val="32"/>
          <w:szCs w:val="32"/>
        </w:rPr>
        <w:lastRenderedPageBreak/>
        <w:drawing>
          <wp:anchor distT="0" distB="0" distL="114300" distR="114300" simplePos="0" relativeHeight="251660288" behindDoc="0" locked="0" layoutInCell="1" allowOverlap="1" wp14:anchorId="031A0377" wp14:editId="18039059">
            <wp:simplePos x="0" y="0"/>
            <wp:positionH relativeFrom="page">
              <wp:posOffset>2811780</wp:posOffset>
            </wp:positionH>
            <wp:positionV relativeFrom="paragraph">
              <wp:posOffset>50165</wp:posOffset>
            </wp:positionV>
            <wp:extent cx="2065020" cy="2065020"/>
            <wp:effectExtent l="0" t="0" r="0" b="0"/>
            <wp:wrapSquare wrapText="bothSides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ดาวน์โหลด.jf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27F406" w14:textId="77777777" w:rsidR="00A00186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7CC949A4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11B1303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6B52C70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F769011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281ABAD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3A3DAFA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014551A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B32D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 w:rsidR="003355DA" w:rsidRPr="00B32D71">
        <w:rPr>
          <w:rFonts w:ascii="TH SarabunPSK" w:hAnsi="TH SarabunPSK" w:cs="TH SarabunPSK"/>
          <w:b/>
          <w:bCs/>
          <w:sz w:val="32"/>
          <w:szCs w:val="32"/>
        </w:rPr>
        <w:t>2.1</w:t>
      </w:r>
      <w:r w:rsidR="003355DA">
        <w:rPr>
          <w:rFonts w:ascii="TH SarabunPSK" w:hAnsi="TH SarabunPSK" w:cs="TH SarabunPSK"/>
          <w:sz w:val="32"/>
          <w:szCs w:val="32"/>
        </w:rPr>
        <w:t xml:space="preserve"> </w:t>
      </w:r>
      <w:r w:rsidR="003355DA" w:rsidRPr="003355DA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เครื่องมือที่อาศัยหลักการกระจายของแสง</w:t>
      </w:r>
    </w:p>
    <w:p w14:paraId="6711ADB2" w14:textId="77777777" w:rsidR="00A00186" w:rsidRDefault="003C2A31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="00A00186">
        <w:rPr>
          <w:rFonts w:ascii="TH SarabunPSK" w:hAnsi="TH SarabunPSK" w:cs="TH SarabunPSK" w:hint="cs"/>
          <w:sz w:val="32"/>
          <w:szCs w:val="32"/>
          <w:cs/>
        </w:rPr>
        <w:t>ที่มา</w:t>
      </w:r>
      <w:r w:rsidR="003355D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>
        <w:rPr>
          <w:rFonts w:ascii="TH SarabunPSK" w:hAnsi="TH SarabunPSK" w:cs="TH SarabunPSK"/>
          <w:sz w:val="32"/>
          <w:szCs w:val="32"/>
        </w:rPr>
        <w:t>Bondu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 engineering 2018</w:t>
      </w:r>
    </w:p>
    <w:p w14:paraId="2C416B0B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4B4559E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5BC56EF0" wp14:editId="403DDE68">
            <wp:simplePos x="0" y="0"/>
            <wp:positionH relativeFrom="page">
              <wp:align>center</wp:align>
            </wp:positionH>
            <wp:positionV relativeFrom="paragraph">
              <wp:posOffset>739775</wp:posOffset>
            </wp:positionV>
            <wp:extent cx="2314575" cy="1971675"/>
            <wp:effectExtent l="0" t="0" r="9525" b="9525"/>
            <wp:wrapSquare wrapText="bothSides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ดาวน์โหลด (2).jf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sz w:val="32"/>
          <w:szCs w:val="32"/>
        </w:rPr>
        <w:tab/>
      </w:r>
      <w:r w:rsidR="006157FF" w:rsidRPr="006157FF">
        <w:rPr>
          <w:rFonts w:ascii="TH SarabunPSK" w:hAnsi="TH SarabunPSK" w:cs="TH SarabunPSK"/>
          <w:sz w:val="32"/>
          <w:szCs w:val="32"/>
        </w:rPr>
        <w:t>2.</w:t>
      </w:r>
      <w:r w:rsidR="006157FF" w:rsidRPr="006157FF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เครื่องมือที่อาศัยหลักการแตกตัวเป็นไอออน (</w:t>
      </w:r>
      <w:r w:rsidR="006157FF" w:rsidRPr="006157FF">
        <w:rPr>
          <w:rFonts w:ascii="TH SarabunPSK" w:hAnsi="TH SarabunPSK" w:cs="TH SarabunPSK"/>
          <w:sz w:val="32"/>
          <w:szCs w:val="32"/>
        </w:rPr>
        <w:t xml:space="preserve">Ionization) </w:t>
      </w:r>
      <w:r w:rsidR="006157FF">
        <w:rPr>
          <w:rFonts w:ascii="TH SarabunPSK" w:hAnsi="TH SarabunPSK" w:cs="TH SarabunPSK"/>
          <w:sz w:val="32"/>
          <w:szCs w:val="32"/>
          <w:cs/>
        </w:rPr>
        <w:t>สำ</w:t>
      </w:r>
      <w:r w:rsidR="006157FF" w:rsidRPr="006157FF">
        <w:rPr>
          <w:rFonts w:ascii="TH SarabunPSK" w:hAnsi="TH SarabunPSK" w:cs="TH SarabunPSK"/>
          <w:sz w:val="32"/>
          <w:szCs w:val="32"/>
          <w:cs/>
        </w:rPr>
        <w:t>หรับการตรวจวัดก๊าซและ</w:t>
      </w:r>
      <w:r w:rsidR="006157F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157FF" w:rsidRPr="006157FF">
        <w:rPr>
          <w:rFonts w:ascii="TH SarabunPSK" w:hAnsi="TH SarabunPSK" w:cs="TH SarabunPSK"/>
          <w:sz w:val="32"/>
          <w:szCs w:val="32"/>
          <w:cs/>
        </w:rPr>
        <w:t xml:space="preserve">ไอ เช่น เครื่องวัด </w:t>
      </w:r>
      <w:r w:rsidR="006157FF" w:rsidRPr="006157FF">
        <w:rPr>
          <w:rFonts w:ascii="TH SarabunPSK" w:hAnsi="TH SarabunPSK" w:cs="TH SarabunPSK"/>
          <w:sz w:val="32"/>
          <w:szCs w:val="32"/>
        </w:rPr>
        <w:t>VOC</w:t>
      </w:r>
      <w:r w:rsidR="006157FF" w:rsidRPr="006157FF">
        <w:rPr>
          <w:rFonts w:ascii="TH SarabunPSK" w:hAnsi="TH SarabunPSK" w:cs="TH SarabunPSK"/>
          <w:sz w:val="32"/>
          <w:szCs w:val="32"/>
        </w:rPr>
        <w:cr/>
      </w:r>
    </w:p>
    <w:p w14:paraId="75457951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54C205A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481BCFD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03C1AC4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CDB9769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F4C788D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3B99827" w14:textId="77777777" w:rsidR="00A00186" w:rsidRDefault="006157FF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320F15B1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7BFF528" w14:textId="77777777" w:rsidR="00A00186" w:rsidRDefault="00A00186" w:rsidP="00A0018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B32D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 w:rsidR="003355DA" w:rsidRPr="00B32D71">
        <w:rPr>
          <w:rFonts w:ascii="TH SarabunPSK" w:hAnsi="TH SarabunPSK" w:cs="TH SarabunPSK"/>
          <w:b/>
          <w:bCs/>
          <w:sz w:val="32"/>
          <w:szCs w:val="32"/>
        </w:rPr>
        <w:t>2.2</w:t>
      </w:r>
      <w:r w:rsidR="003355DA">
        <w:rPr>
          <w:rFonts w:ascii="TH SarabunPSK" w:hAnsi="TH SarabunPSK" w:cs="TH SarabunPSK"/>
          <w:sz w:val="32"/>
          <w:szCs w:val="32"/>
        </w:rPr>
        <w:t xml:space="preserve"> </w:t>
      </w:r>
      <w:r w:rsidR="003355DA" w:rsidRPr="003355DA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เครื่องมือที่อาศัยหลักการแตกตัวเป็นไอออน</w:t>
      </w:r>
    </w:p>
    <w:p w14:paraId="6A2CA871" w14:textId="77777777" w:rsidR="00A00186" w:rsidRDefault="003C2A31" w:rsidP="00A0018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="00A00186">
        <w:rPr>
          <w:rFonts w:ascii="TH SarabunPSK" w:hAnsi="TH SarabunPSK" w:cs="TH SarabunPSK" w:hint="cs"/>
          <w:sz w:val="32"/>
          <w:szCs w:val="32"/>
          <w:cs/>
        </w:rPr>
        <w:t>ที่มา</w:t>
      </w:r>
      <w:r w:rsidRPr="003C2A31">
        <w:t xml:space="preserve"> </w:t>
      </w:r>
      <w:proofErr w:type="spellStart"/>
      <w:r w:rsidRPr="003C2A31">
        <w:rPr>
          <w:rFonts w:ascii="TH SarabunPSK" w:hAnsi="TH SarabunPSK" w:cs="TH SarabunPSK"/>
          <w:sz w:val="32"/>
          <w:szCs w:val="32"/>
        </w:rPr>
        <w:t>Bondu</w:t>
      </w:r>
      <w:proofErr w:type="spellEnd"/>
      <w:r w:rsidRPr="003C2A31">
        <w:rPr>
          <w:rFonts w:ascii="TH SarabunPSK" w:hAnsi="TH SarabunPSK" w:cs="TH SarabunPSK"/>
          <w:sz w:val="32"/>
          <w:szCs w:val="32"/>
        </w:rPr>
        <w:t xml:space="preserve"> engineering </w:t>
      </w:r>
      <w:r w:rsidRPr="003C2A31">
        <w:rPr>
          <w:rFonts w:ascii="TH SarabunPSK" w:hAnsi="TH SarabunPSK" w:cs="TH SarabunPSK"/>
          <w:sz w:val="32"/>
          <w:szCs w:val="32"/>
          <w:cs/>
        </w:rPr>
        <w:t>2018</w:t>
      </w:r>
    </w:p>
    <w:p w14:paraId="4E46D7A2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ECB40DD" w14:textId="77777777" w:rsidR="006A1C7A" w:rsidRDefault="006A1C7A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6841E0D" w14:textId="77777777" w:rsidR="006A1C7A" w:rsidRDefault="006A1C7A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581A24E" w14:textId="77777777" w:rsidR="006A1C7A" w:rsidRDefault="006A1C7A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93C4C0C" w14:textId="77777777" w:rsidR="002241BE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ab/>
      </w:r>
      <w:r w:rsidR="006157FF" w:rsidRPr="006157FF">
        <w:rPr>
          <w:rFonts w:ascii="TH SarabunPSK" w:hAnsi="TH SarabunPSK" w:cs="TH SarabunPSK"/>
          <w:sz w:val="32"/>
          <w:szCs w:val="32"/>
        </w:rPr>
        <w:t>3.</w:t>
      </w:r>
      <w:r w:rsidR="006157FF" w:rsidRPr="006157FF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เครื่องมือที่อาศัยหลักการวัดความเข้มข้นของแสง (</w:t>
      </w:r>
      <w:r w:rsidR="006157FF" w:rsidRPr="006157FF">
        <w:rPr>
          <w:rFonts w:ascii="TH SarabunPSK" w:hAnsi="TH SarabunPSK" w:cs="TH SarabunPSK"/>
          <w:sz w:val="32"/>
          <w:szCs w:val="32"/>
        </w:rPr>
        <w:t xml:space="preserve">Photometry) </w:t>
      </w:r>
      <w:r w:rsidR="006157FF">
        <w:rPr>
          <w:rFonts w:ascii="TH SarabunPSK" w:hAnsi="TH SarabunPSK" w:cs="TH SarabunPSK"/>
          <w:sz w:val="32"/>
          <w:szCs w:val="32"/>
          <w:cs/>
        </w:rPr>
        <w:t>สำ</w:t>
      </w:r>
      <w:r w:rsidR="006157FF" w:rsidRPr="006157FF">
        <w:rPr>
          <w:rFonts w:ascii="TH SarabunPSK" w:hAnsi="TH SarabunPSK" w:cs="TH SarabunPSK"/>
          <w:sz w:val="32"/>
          <w:szCs w:val="32"/>
          <w:cs/>
        </w:rPr>
        <w:t xml:space="preserve">หรับการตรวจวัดก๊าซและไอ เช่น เครื่อง </w:t>
      </w:r>
      <w:proofErr w:type="spellStart"/>
      <w:r w:rsidR="006157FF" w:rsidRPr="006157FF">
        <w:rPr>
          <w:rFonts w:ascii="TH SarabunPSK" w:hAnsi="TH SarabunPSK" w:cs="TH SarabunPSK"/>
          <w:sz w:val="32"/>
          <w:szCs w:val="32"/>
        </w:rPr>
        <w:t>Miran</w:t>
      </w:r>
      <w:proofErr w:type="spellEnd"/>
      <w:r w:rsidR="006157FF" w:rsidRPr="006157FF">
        <w:rPr>
          <w:rFonts w:ascii="TH SarabunPSK" w:hAnsi="TH SarabunPSK" w:cs="TH SarabunPSK"/>
          <w:sz w:val="32"/>
          <w:szCs w:val="32"/>
        </w:rPr>
        <w:t xml:space="preserve"> vapor analyzer</w:t>
      </w:r>
    </w:p>
    <w:p w14:paraId="293E4DAA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208A00DE" wp14:editId="69500A41">
            <wp:simplePos x="0" y="0"/>
            <wp:positionH relativeFrom="page">
              <wp:align>center</wp:align>
            </wp:positionH>
            <wp:positionV relativeFrom="paragraph">
              <wp:posOffset>245110</wp:posOffset>
            </wp:positionV>
            <wp:extent cx="1905000" cy="1905000"/>
            <wp:effectExtent l="0" t="0" r="0" b="0"/>
            <wp:wrapSquare wrapText="bothSides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ดาวน์โหลด (1).jf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363C69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9B8772F" w14:textId="77777777" w:rsidR="00A00186" w:rsidRDefault="002969F0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34C14D9F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6CB96DD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B678EC6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EDD30C0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6A4021B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CF17CCF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74DD11D" w14:textId="77777777" w:rsidR="00A00186" w:rsidRDefault="00A00186" w:rsidP="00A0018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B32D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 w:rsidR="003355DA" w:rsidRPr="00B32D71">
        <w:rPr>
          <w:rFonts w:ascii="TH SarabunPSK" w:hAnsi="TH SarabunPSK" w:cs="TH SarabunPSK"/>
          <w:b/>
          <w:bCs/>
          <w:sz w:val="32"/>
          <w:szCs w:val="32"/>
        </w:rPr>
        <w:t>2.3</w:t>
      </w:r>
      <w:r w:rsidR="003355D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355DA" w:rsidRPr="003355DA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เครื่องมือที่อาศัยหลักการวัดความเข้มข้นของแสง</w:t>
      </w:r>
    </w:p>
    <w:p w14:paraId="0F5C1D0E" w14:textId="77777777" w:rsidR="00A00186" w:rsidRDefault="003C2A31" w:rsidP="00A0018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="00A00186">
        <w:rPr>
          <w:rFonts w:ascii="TH SarabunPSK" w:hAnsi="TH SarabunPSK" w:cs="TH SarabunPSK" w:hint="cs"/>
          <w:sz w:val="32"/>
          <w:szCs w:val="32"/>
          <w:cs/>
        </w:rPr>
        <w:t>ที่มา</w:t>
      </w:r>
      <w:r w:rsidRPr="003C2A31">
        <w:t xml:space="preserve"> </w:t>
      </w:r>
      <w:proofErr w:type="spellStart"/>
      <w:r w:rsidRPr="003C2A31">
        <w:rPr>
          <w:rFonts w:ascii="TH SarabunPSK" w:hAnsi="TH SarabunPSK" w:cs="TH SarabunPSK"/>
          <w:sz w:val="32"/>
          <w:szCs w:val="32"/>
        </w:rPr>
        <w:t>Bondu</w:t>
      </w:r>
      <w:proofErr w:type="spellEnd"/>
      <w:r w:rsidRPr="003C2A31">
        <w:rPr>
          <w:rFonts w:ascii="TH SarabunPSK" w:hAnsi="TH SarabunPSK" w:cs="TH SarabunPSK"/>
          <w:sz w:val="32"/>
          <w:szCs w:val="32"/>
        </w:rPr>
        <w:t xml:space="preserve"> engineering </w:t>
      </w:r>
      <w:r w:rsidRPr="003C2A31">
        <w:rPr>
          <w:rFonts w:ascii="TH SarabunPSK" w:hAnsi="TH SarabunPSK" w:cs="TH SarabunPSK"/>
          <w:sz w:val="32"/>
          <w:szCs w:val="32"/>
          <w:cs/>
        </w:rPr>
        <w:t>2018</w:t>
      </w:r>
    </w:p>
    <w:p w14:paraId="5BD35B8E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66C3CA3" w14:textId="77777777" w:rsidR="00A00186" w:rsidRDefault="00A00186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15F2231" w14:textId="77777777" w:rsidR="002969F0" w:rsidRPr="00460BE6" w:rsidRDefault="002969F0" w:rsidP="006157FF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2969F0">
        <w:rPr>
          <w:rFonts w:ascii="TH SarabunPSK" w:hAnsi="TH SarabunPSK" w:cs="TH SarabunPSK"/>
          <w:sz w:val="32"/>
          <w:szCs w:val="32"/>
        </w:rPr>
        <w:t>4.</w:t>
      </w:r>
      <w:r w:rsidRPr="002969F0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เครื่องมือที่อาศัยหลักการแยกชั้นของก๊าซโดยการซึมผ่านวัตถุดูดซับ (</w:t>
      </w:r>
      <w:r w:rsidRPr="002969F0">
        <w:rPr>
          <w:rFonts w:ascii="TH SarabunPSK" w:hAnsi="TH SarabunPSK" w:cs="TH SarabunPSK"/>
          <w:sz w:val="32"/>
          <w:szCs w:val="32"/>
        </w:rPr>
        <w:t xml:space="preserve">Gas chromatography) </w:t>
      </w:r>
      <w:r w:rsidRPr="002969F0">
        <w:rPr>
          <w:rFonts w:ascii="TH SarabunPSK" w:hAnsi="TH SarabunPSK" w:cs="TH SarabunPSK"/>
          <w:sz w:val="32"/>
          <w:szCs w:val="32"/>
          <w:cs/>
        </w:rPr>
        <w:t xml:space="preserve">เช่น </w:t>
      </w:r>
      <w:r w:rsidRPr="002969F0">
        <w:rPr>
          <w:rFonts w:ascii="TH SarabunPSK" w:hAnsi="TH SarabunPSK" w:cs="TH SarabunPSK"/>
          <w:sz w:val="32"/>
          <w:szCs w:val="32"/>
        </w:rPr>
        <w:t>Portable GC</w:t>
      </w:r>
    </w:p>
    <w:p w14:paraId="09AF77A3" w14:textId="77777777" w:rsidR="002241BE" w:rsidRPr="00460BE6" w:rsidRDefault="002241BE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B8D66C8" w14:textId="77777777" w:rsidR="002241BE" w:rsidRPr="00460BE6" w:rsidRDefault="00A00186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3EA65600" wp14:editId="0E3E178B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2409825" cy="1895475"/>
            <wp:effectExtent l="0" t="0" r="9525" b="9525"/>
            <wp:wrapSquare wrapText="bothSides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s.jf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ACD3D5" w14:textId="77777777" w:rsidR="002241BE" w:rsidRPr="00460BE6" w:rsidRDefault="002241BE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3476FAB" w14:textId="77777777" w:rsidR="002241BE" w:rsidRPr="00460BE6" w:rsidRDefault="002241BE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693AC11" w14:textId="77777777" w:rsidR="002241BE" w:rsidRPr="00460BE6" w:rsidRDefault="002241BE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A3CE3D1" w14:textId="77777777" w:rsidR="002241BE" w:rsidRPr="00460BE6" w:rsidRDefault="002241BE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CFC9907" w14:textId="77777777" w:rsidR="00410112" w:rsidRPr="00460BE6" w:rsidRDefault="00410112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1875BB1" w14:textId="77777777" w:rsidR="00410112" w:rsidRPr="00460BE6" w:rsidRDefault="00410112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0D546FA" w14:textId="77777777" w:rsidR="00A00186" w:rsidRDefault="00A00186" w:rsidP="00A0018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110CF11" w14:textId="77777777" w:rsidR="00A00186" w:rsidRDefault="00A00186" w:rsidP="00A0018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B32D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ภาพที่ </w:t>
      </w:r>
      <w:r w:rsidR="003355DA" w:rsidRPr="00B32D71">
        <w:rPr>
          <w:rFonts w:ascii="TH SarabunPSK" w:hAnsi="TH SarabunPSK" w:cs="TH SarabunPSK"/>
          <w:b/>
          <w:bCs/>
          <w:sz w:val="32"/>
          <w:szCs w:val="32"/>
        </w:rPr>
        <w:t>2.4</w:t>
      </w:r>
      <w:r w:rsidR="003355DA">
        <w:rPr>
          <w:rFonts w:ascii="TH SarabunPSK" w:hAnsi="TH SarabunPSK" w:cs="TH SarabunPSK"/>
          <w:sz w:val="32"/>
          <w:szCs w:val="32"/>
        </w:rPr>
        <w:t xml:space="preserve"> </w:t>
      </w:r>
      <w:r w:rsidR="003355DA" w:rsidRPr="003355DA">
        <w:rPr>
          <w:rFonts w:ascii="TH SarabunPSK" w:hAnsi="TH SarabunPSK" w:cs="TH SarabunPSK"/>
          <w:sz w:val="32"/>
          <w:szCs w:val="32"/>
          <w:cs/>
        </w:rPr>
        <w:t>เครื่องมือที่อาศัยหลักการแยกชั้นของก๊าซโดยการซึมผ่านวัตถุดูดซับ</w:t>
      </w:r>
    </w:p>
    <w:p w14:paraId="2CE4AEBF" w14:textId="77777777" w:rsidR="00A00186" w:rsidRDefault="003C2A31" w:rsidP="00A0018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="00A00186">
        <w:rPr>
          <w:rFonts w:ascii="TH SarabunPSK" w:hAnsi="TH SarabunPSK" w:cs="TH SarabunPSK" w:hint="cs"/>
          <w:sz w:val="32"/>
          <w:szCs w:val="32"/>
          <w:cs/>
        </w:rPr>
        <w:t>ที่มา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 w:rsidRPr="003C2A31">
        <w:rPr>
          <w:rFonts w:ascii="TH SarabunPSK" w:hAnsi="TH SarabunPSK" w:cs="TH SarabunPSK"/>
          <w:sz w:val="32"/>
          <w:szCs w:val="32"/>
        </w:rPr>
        <w:t>Bondu</w:t>
      </w:r>
      <w:proofErr w:type="spellEnd"/>
      <w:r w:rsidRPr="003C2A31">
        <w:rPr>
          <w:rFonts w:ascii="TH SarabunPSK" w:hAnsi="TH SarabunPSK" w:cs="TH SarabunPSK"/>
          <w:sz w:val="32"/>
          <w:szCs w:val="32"/>
        </w:rPr>
        <w:t xml:space="preserve"> engineering </w:t>
      </w:r>
      <w:r w:rsidRPr="003C2A31">
        <w:rPr>
          <w:rFonts w:ascii="TH SarabunPSK" w:hAnsi="TH SarabunPSK" w:cs="TH SarabunPSK"/>
          <w:sz w:val="32"/>
          <w:szCs w:val="32"/>
          <w:cs/>
        </w:rPr>
        <w:t>2018</w:t>
      </w:r>
    </w:p>
    <w:p w14:paraId="5C109AB2" w14:textId="77777777" w:rsidR="006A1C7A" w:rsidRDefault="006A1C7A" w:rsidP="00A0018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040B792E" w14:textId="77777777" w:rsid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60BE6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2.1.4 </w:t>
      </w:r>
      <w:r w:rsidRPr="007B1AD1">
        <w:rPr>
          <w:rFonts w:ascii="TH SarabunPSK" w:hAnsi="TH SarabunPSK" w:cs="TH SarabunPSK"/>
          <w:b/>
          <w:bCs/>
          <w:sz w:val="32"/>
          <w:szCs w:val="32"/>
        </w:rPr>
        <w:t>Atomic Absorption Spectrophotometer (AAS)</w:t>
      </w:r>
    </w:p>
    <w:p w14:paraId="47349D5F" w14:textId="77777777" w:rsid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7B1AD1">
        <w:rPr>
          <w:rFonts w:ascii="TH SarabunPSK" w:hAnsi="TH SarabunPSK" w:cs="TH SarabunPSK" w:hint="cs"/>
          <w:sz w:val="32"/>
          <w:szCs w:val="32"/>
          <w:cs/>
        </w:rPr>
        <w:t>เ</w:t>
      </w:r>
      <w:r w:rsidRPr="007B1AD1">
        <w:rPr>
          <w:rFonts w:ascii="TH SarabunPSK" w:hAnsi="TH SarabunPSK" w:cs="TH SarabunPSK"/>
          <w:sz w:val="32"/>
          <w:szCs w:val="32"/>
          <w:cs/>
        </w:rPr>
        <w:t>ป็นเครื่องมือที่ใช้ในการวิเคราะห์ธาตุ(</w:t>
      </w:r>
      <w:r w:rsidRPr="007B1AD1">
        <w:rPr>
          <w:rFonts w:ascii="TH SarabunPSK" w:hAnsi="TH SarabunPSK" w:cs="TH SarabunPSK"/>
          <w:sz w:val="32"/>
          <w:szCs w:val="32"/>
        </w:rPr>
        <w:t xml:space="preserve">metal element)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ที่อยู่ในตัวอย่างทดสอบ ด้วยเทคนิค </w:t>
      </w:r>
      <w:r w:rsidRPr="007B1AD1">
        <w:rPr>
          <w:rFonts w:ascii="TH SarabunPSK" w:hAnsi="TH SarabunPSK" w:cs="TH SarabunPSK"/>
          <w:sz w:val="32"/>
          <w:szCs w:val="32"/>
        </w:rPr>
        <w:t xml:space="preserve">Atomic Absorption Spectroscopy </w:t>
      </w:r>
      <w:r w:rsidRPr="007B1AD1">
        <w:rPr>
          <w:rFonts w:ascii="TH SarabunPSK" w:hAnsi="TH SarabunPSK" w:cs="TH SarabunPSK"/>
          <w:sz w:val="32"/>
          <w:szCs w:val="32"/>
          <w:cs/>
        </w:rPr>
        <w:t>ซึ่งเป็นกระบวนการที่อะตอมอิสระ(</w:t>
      </w:r>
      <w:r w:rsidRPr="007B1AD1">
        <w:rPr>
          <w:rFonts w:ascii="TH SarabunPSK" w:hAnsi="TH SarabunPSK" w:cs="TH SarabunPSK"/>
          <w:sz w:val="32"/>
          <w:szCs w:val="32"/>
        </w:rPr>
        <w:t xml:space="preserve">free atom) </w:t>
      </w:r>
      <w:r w:rsidRPr="007B1AD1">
        <w:rPr>
          <w:rFonts w:ascii="TH SarabunPSK" w:hAnsi="TH SarabunPSK" w:cs="TH SarabunPSK"/>
          <w:sz w:val="32"/>
          <w:szCs w:val="32"/>
          <w:cs/>
        </w:rPr>
        <w:t>ของธาตุ ดูดกลืน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B1AD1">
        <w:rPr>
          <w:rFonts w:ascii="TH SarabunPSK" w:hAnsi="TH SarabunPSK" w:cs="TH SarabunPSK"/>
          <w:sz w:val="32"/>
          <w:szCs w:val="32"/>
          <w:cs/>
        </w:rPr>
        <w:t>(</w:t>
      </w:r>
      <w:r w:rsidRPr="007B1AD1">
        <w:rPr>
          <w:rFonts w:ascii="TH SarabunPSK" w:hAnsi="TH SarabunPSK" w:cs="TH SarabunPSK"/>
          <w:sz w:val="32"/>
          <w:szCs w:val="32"/>
        </w:rPr>
        <w:t xml:space="preserve">absorb) </w:t>
      </w:r>
      <w:r w:rsidRPr="007B1AD1">
        <w:rPr>
          <w:rFonts w:ascii="TH SarabunPSK" w:hAnsi="TH SarabunPSK" w:cs="TH SarabunPSK"/>
          <w:sz w:val="32"/>
          <w:szCs w:val="32"/>
          <w:cs/>
        </w:rPr>
        <w:t>แสงที่ความยาวคลื่นระดับหนึ่งโดยเฉพาะซึ่งขึ้นอยู่กับธาตุแต่ละธาตุ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B1AD1">
        <w:rPr>
          <w:rFonts w:ascii="TH SarabunPSK" w:hAnsi="TH SarabunPSK" w:cs="TH SarabunPSK"/>
          <w:sz w:val="32"/>
          <w:szCs w:val="32"/>
          <w:cs/>
        </w:rPr>
        <w:t>เนื่องจากธาตุแต่ละชนิดมีระดับของพลังงานแตกต่างกันจึงมีการดูดกลืนพลังงาน ได้แตกต่างกัน พลังงานที่พอดีกับคุณสมบัติเฉพาะของธาตุจะทำให้อิเล็กตรอนของธาตุนั้นๆ เปลี่ยนสถานะจากสถานะพื้น(</w:t>
      </w:r>
      <w:r w:rsidRPr="007B1AD1">
        <w:rPr>
          <w:rFonts w:ascii="TH SarabunPSK" w:hAnsi="TH SarabunPSK" w:cs="TH SarabunPSK"/>
          <w:sz w:val="32"/>
          <w:szCs w:val="32"/>
        </w:rPr>
        <w:t xml:space="preserve">ground state) </w:t>
      </w:r>
      <w:r w:rsidRPr="007B1AD1">
        <w:rPr>
          <w:rFonts w:ascii="TH SarabunPSK" w:hAnsi="TH SarabunPSK" w:cs="TH SarabunPSK"/>
          <w:sz w:val="32"/>
          <w:szCs w:val="32"/>
          <w:cs/>
        </w:rPr>
        <w:t>ไปเป็นสถานะกระตุ้น (</w:t>
      </w:r>
      <w:r w:rsidRPr="007B1AD1">
        <w:rPr>
          <w:rFonts w:ascii="TH SarabunPSK" w:hAnsi="TH SarabunPSK" w:cs="TH SarabunPSK"/>
          <w:sz w:val="32"/>
          <w:szCs w:val="32"/>
        </w:rPr>
        <w:t>exited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7B1AD1">
        <w:rPr>
          <w:rFonts w:ascii="TH SarabunPSK" w:hAnsi="TH SarabunPSK" w:cs="TH SarabunPSK"/>
          <w:sz w:val="32"/>
          <w:szCs w:val="32"/>
        </w:rPr>
        <w:t>state)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4886202D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องค์ประกอบที่สำคัญของเครื่อง </w:t>
      </w:r>
      <w:r w:rsidRPr="007B1AD1">
        <w:rPr>
          <w:rFonts w:ascii="TH SarabunPSK" w:hAnsi="TH SarabunPSK" w:cs="TH SarabunPSK"/>
          <w:sz w:val="32"/>
          <w:szCs w:val="32"/>
        </w:rPr>
        <w:t xml:space="preserve">AAS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จะมีด้วยกัน </w:t>
      </w:r>
      <w:r w:rsidRPr="007B1AD1">
        <w:rPr>
          <w:rFonts w:ascii="TH SarabunPSK" w:hAnsi="TH SarabunPSK" w:cs="TH SarabunPSK"/>
          <w:sz w:val="32"/>
          <w:szCs w:val="32"/>
        </w:rPr>
        <w:t>5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 ส่วน ดังนี้</w:t>
      </w:r>
    </w:p>
    <w:p w14:paraId="5C8D2FF1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1. </w:t>
      </w:r>
      <w:r w:rsidRPr="007B1AD1">
        <w:rPr>
          <w:rFonts w:ascii="TH SarabunPSK" w:hAnsi="TH SarabunPSK" w:cs="TH SarabunPSK"/>
          <w:sz w:val="32"/>
          <w:szCs w:val="32"/>
          <w:cs/>
        </w:rPr>
        <w:t>แหล่งกำเนิดแสง (</w:t>
      </w:r>
      <w:r w:rsidRPr="007B1AD1">
        <w:rPr>
          <w:rFonts w:ascii="TH SarabunPSK" w:hAnsi="TH SarabunPSK" w:cs="TH SarabunPSK"/>
          <w:sz w:val="32"/>
          <w:szCs w:val="32"/>
        </w:rPr>
        <w:t xml:space="preserve">light source)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แหล่ง กำเนิดแสงของ </w:t>
      </w:r>
      <w:r w:rsidRPr="007B1AD1">
        <w:rPr>
          <w:rFonts w:ascii="TH SarabunPSK" w:hAnsi="TH SarabunPSK" w:cs="TH SarabunPSK"/>
          <w:sz w:val="32"/>
          <w:szCs w:val="32"/>
        </w:rPr>
        <w:t xml:space="preserve">AAS </w:t>
      </w:r>
      <w:r>
        <w:rPr>
          <w:rFonts w:ascii="TH SarabunPSK" w:hAnsi="TH SarabunPSK" w:cs="TH SarabunPSK"/>
          <w:sz w:val="32"/>
          <w:szCs w:val="32"/>
          <w:cs/>
        </w:rPr>
        <w:t>โดยทั่วไปเป็นหลอดแบบ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B1AD1">
        <w:rPr>
          <w:rFonts w:ascii="TH SarabunPSK" w:hAnsi="TH SarabunPSK" w:cs="TH SarabunPSK"/>
          <w:sz w:val="32"/>
          <w:szCs w:val="32"/>
        </w:rPr>
        <w:t xml:space="preserve">hollow cathode lamp (HCL)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7B1AD1">
        <w:rPr>
          <w:rFonts w:ascii="TH SarabunPSK" w:hAnsi="TH SarabunPSK" w:cs="TH SarabunPSK"/>
          <w:sz w:val="32"/>
          <w:szCs w:val="32"/>
        </w:rPr>
        <w:t xml:space="preserve">electrodeless discharge lamp (EDL)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โดยแหล่งกำเนิดแสงของ </w:t>
      </w:r>
      <w:r w:rsidRPr="007B1AD1">
        <w:rPr>
          <w:rFonts w:ascii="TH SarabunPSK" w:hAnsi="TH SarabunPSK" w:cs="TH SarabunPSK"/>
          <w:sz w:val="32"/>
          <w:szCs w:val="32"/>
        </w:rPr>
        <w:t xml:space="preserve">AAS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ของเครื่องที่ศูนย์เครื่องมือวิทยาศาสตร์ฯ มีปัจจุบัน เป็นชนิด </w:t>
      </w:r>
      <w:r w:rsidRPr="007B1AD1">
        <w:rPr>
          <w:rFonts w:ascii="TH SarabunPSK" w:hAnsi="TH SarabunPSK" w:cs="TH SarabunPSK"/>
          <w:sz w:val="32"/>
          <w:szCs w:val="32"/>
        </w:rPr>
        <w:t xml:space="preserve">hollow cathode lamp (HCL) </w:t>
      </w:r>
      <w:r w:rsidRPr="007B1AD1">
        <w:rPr>
          <w:rFonts w:ascii="TH SarabunPSK" w:hAnsi="TH SarabunPSK" w:cs="TH SarabunPSK"/>
          <w:sz w:val="32"/>
          <w:szCs w:val="32"/>
          <w:cs/>
        </w:rPr>
        <w:t>ซึ่งในหลอด(</w:t>
      </w:r>
      <w:r w:rsidRPr="007B1AD1">
        <w:rPr>
          <w:rFonts w:ascii="TH SarabunPSK" w:hAnsi="TH SarabunPSK" w:cs="TH SarabunPSK"/>
          <w:sz w:val="32"/>
          <w:szCs w:val="32"/>
        </w:rPr>
        <w:t xml:space="preserve">lamp)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จะบรรจุ </w:t>
      </w:r>
      <w:r w:rsidRPr="007B1AD1">
        <w:rPr>
          <w:rFonts w:ascii="TH SarabunPSK" w:hAnsi="TH SarabunPSK" w:cs="TH SarabunPSK"/>
          <w:sz w:val="32"/>
          <w:szCs w:val="32"/>
        </w:rPr>
        <w:t xml:space="preserve">buffer </w:t>
      </w:r>
      <w:r w:rsidRPr="007B1AD1">
        <w:rPr>
          <w:rFonts w:ascii="TH SarabunPSK" w:hAnsi="TH SarabunPSK" w:cs="TH SarabunPSK"/>
          <w:sz w:val="32"/>
          <w:szCs w:val="32"/>
          <w:cs/>
        </w:rPr>
        <w:t>ของแก๊สเฉื่อย(</w:t>
      </w:r>
      <w:r w:rsidRPr="007B1AD1">
        <w:rPr>
          <w:rFonts w:ascii="TH SarabunPSK" w:hAnsi="TH SarabunPSK" w:cs="TH SarabunPSK"/>
          <w:sz w:val="32"/>
          <w:szCs w:val="32"/>
        </w:rPr>
        <w:t xml:space="preserve">inert gas) </w:t>
      </w:r>
      <w:r w:rsidRPr="007B1AD1">
        <w:rPr>
          <w:rFonts w:ascii="TH SarabunPSK" w:hAnsi="TH SarabunPSK" w:cs="TH SarabunPSK"/>
          <w:sz w:val="32"/>
          <w:szCs w:val="32"/>
          <w:cs/>
        </w:rPr>
        <w:t>เช่น แก๊สอาร์กอน(</w:t>
      </w:r>
      <w:proofErr w:type="spellStart"/>
      <w:r w:rsidRPr="007B1AD1">
        <w:rPr>
          <w:rFonts w:ascii="TH SarabunPSK" w:hAnsi="TH SarabunPSK" w:cs="TH SarabunPSK"/>
          <w:sz w:val="32"/>
          <w:szCs w:val="32"/>
        </w:rPr>
        <w:t>Ar</w:t>
      </w:r>
      <w:proofErr w:type="spellEnd"/>
      <w:r w:rsidRPr="007B1AD1">
        <w:rPr>
          <w:rFonts w:ascii="TH SarabunPSK" w:hAnsi="TH SarabunPSK" w:cs="TH SarabunPSK"/>
          <w:sz w:val="32"/>
          <w:szCs w:val="32"/>
        </w:rPr>
        <w:t xml:space="preserve">) </w:t>
      </w:r>
      <w:r w:rsidRPr="007B1AD1">
        <w:rPr>
          <w:rFonts w:ascii="TH SarabunPSK" w:hAnsi="TH SarabunPSK" w:cs="TH SarabunPSK"/>
          <w:sz w:val="32"/>
          <w:szCs w:val="32"/>
          <w:cs/>
        </w:rPr>
        <w:t>หรือ นีออน(</w:t>
      </w:r>
      <w:r w:rsidRPr="007B1AD1">
        <w:rPr>
          <w:rFonts w:ascii="TH SarabunPSK" w:hAnsi="TH SarabunPSK" w:cs="TH SarabunPSK"/>
          <w:sz w:val="32"/>
          <w:szCs w:val="32"/>
        </w:rPr>
        <w:t xml:space="preserve">Ne)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และมีการเคลือบเกลือของธาตุโลหะที่จะวิเคราะห์ไว้ที่ขั้ว </w:t>
      </w:r>
      <w:r w:rsidRPr="007B1AD1">
        <w:rPr>
          <w:rFonts w:ascii="TH SarabunPSK" w:hAnsi="TH SarabunPSK" w:cs="TH SarabunPSK"/>
          <w:sz w:val="32"/>
          <w:szCs w:val="32"/>
        </w:rPr>
        <w:t xml:space="preserve">cathode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ของ </w:t>
      </w:r>
      <w:r w:rsidRPr="007B1AD1">
        <w:rPr>
          <w:rFonts w:ascii="TH SarabunPSK" w:hAnsi="TH SarabunPSK" w:cs="TH SarabunPSK"/>
          <w:sz w:val="32"/>
          <w:szCs w:val="32"/>
        </w:rPr>
        <w:t xml:space="preserve">lamp </w:t>
      </w:r>
      <w:r w:rsidRPr="007B1AD1">
        <w:rPr>
          <w:rFonts w:ascii="TH SarabunPSK" w:hAnsi="TH SarabunPSK" w:cs="TH SarabunPSK"/>
          <w:sz w:val="32"/>
          <w:szCs w:val="32"/>
          <w:cs/>
        </w:rPr>
        <w:t>โดยจะมีการให้ศักดิ์ไฟฟ้า(</w:t>
      </w:r>
      <w:r w:rsidRPr="007B1AD1">
        <w:rPr>
          <w:rFonts w:ascii="TH SarabunPSK" w:hAnsi="TH SarabunPSK" w:cs="TH SarabunPSK"/>
          <w:sz w:val="32"/>
          <w:szCs w:val="32"/>
        </w:rPr>
        <w:t xml:space="preserve">apply voltage)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ให้แก่ขั้ว </w:t>
      </w:r>
      <w:r w:rsidRPr="007B1AD1">
        <w:rPr>
          <w:rFonts w:ascii="TH SarabunPSK" w:hAnsi="TH SarabunPSK" w:cs="TH SarabunPSK"/>
          <w:sz w:val="32"/>
          <w:szCs w:val="32"/>
        </w:rPr>
        <w:t xml:space="preserve">cathode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เกิดการ </w:t>
      </w:r>
      <w:r w:rsidRPr="007B1AD1">
        <w:rPr>
          <w:rFonts w:ascii="TH SarabunPSK" w:hAnsi="TH SarabunPSK" w:cs="TH SarabunPSK"/>
          <w:sz w:val="32"/>
          <w:szCs w:val="32"/>
        </w:rPr>
        <w:t xml:space="preserve">ionization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ของ </w:t>
      </w:r>
      <w:r w:rsidRPr="007B1AD1">
        <w:rPr>
          <w:rFonts w:ascii="TH SarabunPSK" w:hAnsi="TH SarabunPSK" w:cs="TH SarabunPSK"/>
          <w:sz w:val="32"/>
          <w:szCs w:val="32"/>
        </w:rPr>
        <w:t xml:space="preserve">inert gas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ไปชนกับเกลือของธาตุโลหะที่เคลือบไว้ ทำให้ธาตุโลหะหลุดออกจากขั้ว </w:t>
      </w:r>
      <w:r w:rsidRPr="007B1AD1">
        <w:rPr>
          <w:rFonts w:ascii="TH SarabunPSK" w:hAnsi="TH SarabunPSK" w:cs="TH SarabunPSK"/>
          <w:sz w:val="32"/>
          <w:szCs w:val="32"/>
        </w:rPr>
        <w:t xml:space="preserve">cathode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แล้วไปชนกับ </w:t>
      </w:r>
      <w:r w:rsidRPr="007B1AD1">
        <w:rPr>
          <w:rFonts w:ascii="TH SarabunPSK" w:hAnsi="TH SarabunPSK" w:cs="TH SarabunPSK"/>
          <w:sz w:val="32"/>
          <w:szCs w:val="32"/>
        </w:rPr>
        <w:t xml:space="preserve">inert gas </w:t>
      </w:r>
      <w:r w:rsidRPr="007B1AD1">
        <w:rPr>
          <w:rFonts w:ascii="TH SarabunPSK" w:hAnsi="TH SarabunPSK" w:cs="TH SarabunPSK"/>
          <w:sz w:val="32"/>
          <w:szCs w:val="32"/>
          <w:cs/>
        </w:rPr>
        <w:t>ทำให้ธาตุโลหะเปลี่ยนสถานะจากสถานะพื้น(</w:t>
      </w:r>
      <w:r w:rsidRPr="007B1AD1">
        <w:rPr>
          <w:rFonts w:ascii="TH SarabunPSK" w:hAnsi="TH SarabunPSK" w:cs="TH SarabunPSK"/>
          <w:sz w:val="32"/>
          <w:szCs w:val="32"/>
        </w:rPr>
        <w:t xml:space="preserve">ground state) </w:t>
      </w:r>
      <w:r w:rsidRPr="007B1AD1">
        <w:rPr>
          <w:rFonts w:ascii="TH SarabunPSK" w:hAnsi="TH SarabunPSK" w:cs="TH SarabunPSK"/>
          <w:sz w:val="32"/>
          <w:szCs w:val="32"/>
          <w:cs/>
        </w:rPr>
        <w:t>ไปเป็นสถานะกระตุ้น(</w:t>
      </w:r>
      <w:r w:rsidRPr="007B1AD1">
        <w:rPr>
          <w:rFonts w:ascii="TH SarabunPSK" w:hAnsi="TH SarabunPSK" w:cs="TH SarabunPSK"/>
          <w:sz w:val="32"/>
          <w:szCs w:val="32"/>
        </w:rPr>
        <w:t xml:space="preserve">exited state)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แต่ไม่เสถียร จึงปล่อยพลังงานออกมาเป็นพลังงานแสงที่ความยาวคลื่นจำเพาะกับธาตุแต่ละธาตุซึ่ง </w:t>
      </w:r>
      <w:r w:rsidRPr="007B1AD1">
        <w:rPr>
          <w:rFonts w:ascii="TH SarabunPSK" w:hAnsi="TH SarabunPSK" w:cs="TH SarabunPSK"/>
          <w:sz w:val="32"/>
          <w:szCs w:val="32"/>
        </w:rPr>
        <w:t xml:space="preserve">hollow cathode lamp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มีทั้งแบบ </w:t>
      </w:r>
      <w:r w:rsidRPr="007B1AD1">
        <w:rPr>
          <w:rFonts w:ascii="TH SarabunPSK" w:hAnsi="TH SarabunPSK" w:cs="TH SarabunPSK"/>
          <w:sz w:val="32"/>
          <w:szCs w:val="32"/>
        </w:rPr>
        <w:t>single lame (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ปล่อยพลังงานช่วงความยาวคลื่นสำหรับวิเคราะห์ธาตุใดธาตุหนึ่ง) และ แบบ </w:t>
      </w:r>
      <w:r w:rsidRPr="007B1AD1">
        <w:rPr>
          <w:rFonts w:ascii="TH SarabunPSK" w:hAnsi="TH SarabunPSK" w:cs="TH SarabunPSK"/>
          <w:sz w:val="32"/>
          <w:szCs w:val="32"/>
        </w:rPr>
        <w:t>multiple lamp (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ที่ขั้ว </w:t>
      </w:r>
      <w:r w:rsidRPr="007B1AD1">
        <w:rPr>
          <w:rFonts w:ascii="TH SarabunPSK" w:hAnsi="TH SarabunPSK" w:cs="TH SarabunPSK"/>
          <w:sz w:val="32"/>
          <w:szCs w:val="32"/>
        </w:rPr>
        <w:t xml:space="preserve">cathode </w:t>
      </w:r>
      <w:r w:rsidRPr="007B1AD1">
        <w:rPr>
          <w:rFonts w:ascii="TH SarabunPSK" w:hAnsi="TH SarabunPSK" w:cs="TH SarabunPSK"/>
          <w:sz w:val="32"/>
          <w:szCs w:val="32"/>
          <w:cs/>
        </w:rPr>
        <w:t>จะเคลือบเกลือของธาตุโลหะหลายชนิด มีการปล่อยพลังงานในหลายช่วงตามระดับพลัง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>านของธาตุที่เคลือบไว้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จะอาศัย </w:t>
      </w:r>
      <w:r w:rsidRPr="007B1AD1">
        <w:rPr>
          <w:rFonts w:ascii="TH SarabunPSK" w:hAnsi="TH SarabunPSK" w:cs="TH SarabunPSK"/>
          <w:sz w:val="32"/>
          <w:szCs w:val="32"/>
        </w:rPr>
        <w:t xml:space="preserve">monochromatic </w:t>
      </w:r>
      <w:r w:rsidRPr="007B1AD1">
        <w:rPr>
          <w:rFonts w:ascii="TH SarabunPSK" w:hAnsi="TH SarabunPSK" w:cs="TH SarabunPSK"/>
          <w:sz w:val="32"/>
          <w:szCs w:val="32"/>
          <w:cs/>
        </w:rPr>
        <w:t>ในการเลือกแสงที่ระดับความยาวคลื่นที่ต้องการใช้)</w:t>
      </w:r>
    </w:p>
    <w:p w14:paraId="2F752956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2. </w:t>
      </w:r>
      <w:r w:rsidRPr="007B1AD1">
        <w:rPr>
          <w:rFonts w:ascii="TH SarabunPSK" w:hAnsi="TH SarabunPSK" w:cs="TH SarabunPSK"/>
          <w:sz w:val="32"/>
          <w:szCs w:val="32"/>
          <w:cs/>
        </w:rPr>
        <w:t>ส่วนที่ทำให้ธาตุกลายเป็นอะตอมอิสระ (</w:t>
      </w:r>
      <w:r w:rsidRPr="007B1AD1">
        <w:rPr>
          <w:rFonts w:ascii="TH SarabunPSK" w:hAnsi="TH SarabunPSK" w:cs="TH SarabunPSK"/>
          <w:sz w:val="32"/>
          <w:szCs w:val="32"/>
        </w:rPr>
        <w:t xml:space="preserve">atomizer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7B1AD1">
        <w:rPr>
          <w:rFonts w:ascii="TH SarabunPSK" w:hAnsi="TH SarabunPSK" w:cs="TH SarabunPSK"/>
          <w:sz w:val="32"/>
          <w:szCs w:val="32"/>
        </w:rPr>
        <w:t xml:space="preserve">atomization process)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การทำให้อะตอมของธาตุในสารประกอบเกิดเป็นอะตอมอิสระได้นั้น ต้องมีการดูดกลืนพลังงานความร้อนเข้าไป ซึ่งพลังงานดังกล่าวอาจอยู่ในรูปต่างๆ เช่น พลังงานความร้อนจากเปลวไฟ พลังงานความร้อนจากกระแสไฟฟ้า เป็นต้น ซึ่งส่วนประกอบของเครื่อง </w:t>
      </w:r>
      <w:r w:rsidRPr="007B1AD1">
        <w:rPr>
          <w:rFonts w:ascii="TH SarabunPSK" w:hAnsi="TH SarabunPSK" w:cs="TH SarabunPSK"/>
          <w:sz w:val="32"/>
          <w:szCs w:val="32"/>
        </w:rPr>
        <w:t xml:space="preserve">AAS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ที่ให้พลังงานความร้อนเพื่อทำให้เกิดอะตอมอิสระนั้นเรียกว่า </w:t>
      </w:r>
      <w:r w:rsidRPr="007B1AD1">
        <w:rPr>
          <w:rFonts w:ascii="TH SarabunPSK" w:hAnsi="TH SarabunPSK" w:cs="TH SarabunPSK"/>
          <w:sz w:val="32"/>
          <w:szCs w:val="32"/>
        </w:rPr>
        <w:t xml:space="preserve">atomizer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และกระบวนการที่ทำให้เกิดอะตอมอิสระนั้นเรียกว่า </w:t>
      </w:r>
      <w:r w:rsidRPr="007B1AD1">
        <w:rPr>
          <w:rFonts w:ascii="TH SarabunPSK" w:hAnsi="TH SarabunPSK" w:cs="TH SarabunPSK"/>
          <w:sz w:val="32"/>
          <w:szCs w:val="32"/>
        </w:rPr>
        <w:t xml:space="preserve">Atomization process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ซึ่ง </w:t>
      </w:r>
      <w:r w:rsidRPr="007B1AD1">
        <w:rPr>
          <w:rFonts w:ascii="TH SarabunPSK" w:hAnsi="TH SarabunPSK" w:cs="TH SarabunPSK"/>
          <w:sz w:val="32"/>
          <w:szCs w:val="32"/>
        </w:rPr>
        <w:t xml:space="preserve">Atomization process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ที่นิยมใช้ในปัจจุบัน ได้แก่ </w:t>
      </w:r>
      <w:r w:rsidRPr="007B1AD1">
        <w:rPr>
          <w:rFonts w:ascii="TH SarabunPSK" w:hAnsi="TH SarabunPSK" w:cs="TH SarabunPSK"/>
          <w:sz w:val="32"/>
          <w:szCs w:val="32"/>
        </w:rPr>
        <w:t xml:space="preserve">Flam Atomization, Electro thermal atomization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7B1AD1">
        <w:rPr>
          <w:rFonts w:ascii="TH SarabunPSK" w:hAnsi="TH SarabunPSK" w:cs="TH SarabunPSK"/>
          <w:sz w:val="32"/>
          <w:szCs w:val="32"/>
        </w:rPr>
        <w:t xml:space="preserve">Graphite furnace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7B1AD1">
        <w:rPr>
          <w:rFonts w:ascii="TH SarabunPSK" w:hAnsi="TH SarabunPSK" w:cs="TH SarabunPSK"/>
          <w:sz w:val="32"/>
          <w:szCs w:val="32"/>
        </w:rPr>
        <w:t xml:space="preserve">flameless atomization , Hydride Generation Technique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7B1AD1">
        <w:rPr>
          <w:rFonts w:ascii="TH SarabunPSK" w:hAnsi="TH SarabunPSK" w:cs="TH SarabunPSK"/>
          <w:sz w:val="32"/>
          <w:szCs w:val="32"/>
        </w:rPr>
        <w:t xml:space="preserve">Cold Vapor Technique </w:t>
      </w:r>
      <w:r w:rsidRPr="007B1AD1">
        <w:rPr>
          <w:rFonts w:ascii="TH SarabunPSK" w:hAnsi="TH SarabunPSK" w:cs="TH SarabunPSK"/>
          <w:sz w:val="32"/>
          <w:szCs w:val="32"/>
          <w:cs/>
        </w:rPr>
        <w:t>โดยมีรายละเอียดของแต่ละเทคนิคดังนี้</w:t>
      </w:r>
    </w:p>
    <w:p w14:paraId="3CBF9A97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D9A5E3C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>1. Flam Atomization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ใช้พลังงานความร้อนจากเปลวไฟทำให้เกิด </w:t>
      </w:r>
      <w:r w:rsidRPr="007B1AD1">
        <w:rPr>
          <w:rFonts w:ascii="TH SarabunPSK" w:hAnsi="TH SarabunPSK" w:cs="TH SarabunPSK"/>
          <w:sz w:val="32"/>
          <w:szCs w:val="32"/>
        </w:rPr>
        <w:t xml:space="preserve">atomization process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แบ่งเป็น </w:t>
      </w:r>
      <w:r w:rsidRPr="007B1AD1">
        <w:rPr>
          <w:rFonts w:ascii="TH SarabunPSK" w:hAnsi="TH SarabunPSK" w:cs="TH SarabunPSK"/>
          <w:sz w:val="32"/>
          <w:szCs w:val="32"/>
        </w:rPr>
        <w:t>5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 ขั้นตอน ได้แก่</w:t>
      </w:r>
    </w:p>
    <w:p w14:paraId="461DF34C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B1AD1"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1. Nebulization </w:t>
      </w:r>
      <w:r w:rsidRPr="007B1AD1">
        <w:rPr>
          <w:rFonts w:ascii="TH SarabunPSK" w:hAnsi="TH SarabunPSK" w:cs="TH SarabunPSK"/>
          <w:sz w:val="32"/>
          <w:szCs w:val="32"/>
          <w:cs/>
        </w:rPr>
        <w:t>เป็นกระบวนการเปลี่ยนของเหลวให้เป็นละอองฝอยเล็กๆ (</w:t>
      </w:r>
      <w:r w:rsidRPr="007B1AD1">
        <w:rPr>
          <w:rFonts w:ascii="TH SarabunPSK" w:hAnsi="TH SarabunPSK" w:cs="TH SarabunPSK"/>
          <w:sz w:val="32"/>
          <w:szCs w:val="32"/>
        </w:rPr>
        <w:t xml:space="preserve">mist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7B1AD1">
        <w:rPr>
          <w:rFonts w:ascii="TH SarabunPSK" w:hAnsi="TH SarabunPSK" w:cs="TH SarabunPSK"/>
          <w:sz w:val="32"/>
          <w:szCs w:val="32"/>
        </w:rPr>
        <w:t xml:space="preserve">aerosol)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ด้วยส่วนของเครื่องที่เรียกว่า </w:t>
      </w:r>
      <w:r w:rsidRPr="007B1AD1">
        <w:rPr>
          <w:rFonts w:ascii="TH SarabunPSK" w:hAnsi="TH SarabunPSK" w:cs="TH SarabunPSK"/>
          <w:sz w:val="32"/>
          <w:szCs w:val="32"/>
        </w:rPr>
        <w:t xml:space="preserve">nebulizer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โดยเครื่องจะดูดสารละลายเข้าไปเพื่อพ่นให้สารละลายไปชนกับ </w:t>
      </w:r>
      <w:r w:rsidRPr="007B1AD1">
        <w:rPr>
          <w:rFonts w:ascii="TH SarabunPSK" w:hAnsi="TH SarabunPSK" w:cs="TH SarabunPSK"/>
          <w:sz w:val="32"/>
          <w:szCs w:val="32"/>
        </w:rPr>
        <w:t xml:space="preserve">glass bead </w:t>
      </w:r>
      <w:r w:rsidRPr="007B1AD1">
        <w:rPr>
          <w:rFonts w:ascii="TH SarabunPSK" w:hAnsi="TH SarabunPSK" w:cs="TH SarabunPSK"/>
          <w:sz w:val="32"/>
          <w:szCs w:val="32"/>
          <w:cs/>
        </w:rPr>
        <w:t>เพื่อให้เกิดเป็นละอองฝอย</w:t>
      </w:r>
    </w:p>
    <w:p w14:paraId="060B79BD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B1AD1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 2. Droplet precipitation&gt; </w:t>
      </w:r>
      <w:r w:rsidRPr="007B1AD1">
        <w:rPr>
          <w:rFonts w:ascii="TH SarabunPSK" w:hAnsi="TH SarabunPSK" w:cs="TH SarabunPSK"/>
          <w:sz w:val="32"/>
          <w:szCs w:val="32"/>
          <w:cs/>
        </w:rPr>
        <w:t>เป็นกระบวนการที่ละอองเล็กบางส่วน รวมกันเป็นหยดสารละลาย ไม่สามารถลอยอยู่ในอากาศได้จึงตกลงมาแล้วออกไปทางท่อน้ำทิ้ง (</w:t>
      </w:r>
      <w:r w:rsidRPr="007B1AD1">
        <w:rPr>
          <w:rFonts w:ascii="TH SarabunPSK" w:hAnsi="TH SarabunPSK" w:cs="TH SarabunPSK"/>
          <w:sz w:val="32"/>
          <w:szCs w:val="32"/>
        </w:rPr>
        <w:t>drain)</w:t>
      </w:r>
    </w:p>
    <w:p w14:paraId="0149F3F2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B1AD1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 3. Mixing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เป็นกระบวนการที่ </w:t>
      </w:r>
      <w:r w:rsidRPr="007B1AD1">
        <w:rPr>
          <w:rFonts w:ascii="TH SarabunPSK" w:hAnsi="TH SarabunPSK" w:cs="TH SarabunPSK"/>
          <w:sz w:val="32"/>
          <w:szCs w:val="32"/>
        </w:rPr>
        <w:t xml:space="preserve">mist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7B1AD1">
        <w:rPr>
          <w:rFonts w:ascii="TH SarabunPSK" w:hAnsi="TH SarabunPSK" w:cs="TH SarabunPSK"/>
          <w:sz w:val="32"/>
          <w:szCs w:val="32"/>
        </w:rPr>
        <w:t xml:space="preserve">aerosol </w:t>
      </w:r>
      <w:r w:rsidRPr="007B1AD1">
        <w:rPr>
          <w:rFonts w:ascii="TH SarabunPSK" w:hAnsi="TH SarabunPSK" w:cs="TH SarabunPSK" w:hint="cs"/>
          <w:sz w:val="32"/>
          <w:szCs w:val="32"/>
          <w:cs/>
        </w:rPr>
        <w:t xml:space="preserve">ผสมกับแก๊สเชื้อเพลิง </w:t>
      </w:r>
      <w:r w:rsidRPr="007B1AD1">
        <w:rPr>
          <w:rFonts w:ascii="TH SarabunPSK" w:hAnsi="TH SarabunPSK" w:cs="TH SarabunPSK"/>
          <w:sz w:val="32"/>
          <w:szCs w:val="32"/>
          <w:cs/>
        </w:rPr>
        <w:t>(</w:t>
      </w:r>
      <w:r w:rsidRPr="007B1AD1">
        <w:rPr>
          <w:rFonts w:ascii="TH SarabunPSK" w:hAnsi="TH SarabunPSK" w:cs="TH SarabunPSK"/>
          <w:sz w:val="32"/>
          <w:szCs w:val="32"/>
        </w:rPr>
        <w:t xml:space="preserve">fuel) </w:t>
      </w:r>
      <w:r w:rsidRPr="007B1AD1">
        <w:rPr>
          <w:rFonts w:ascii="TH SarabunPSK" w:hAnsi="TH SarabunPSK" w:cs="TH SarabunPSK"/>
          <w:sz w:val="32"/>
          <w:szCs w:val="32"/>
          <w:cs/>
        </w:rPr>
        <w:t>และ ออกซิเดนท์แก๊ส (</w:t>
      </w:r>
      <w:r w:rsidRPr="007B1AD1">
        <w:rPr>
          <w:rFonts w:ascii="TH SarabunPSK" w:hAnsi="TH SarabunPSK" w:cs="TH SarabunPSK"/>
          <w:sz w:val="32"/>
          <w:szCs w:val="32"/>
        </w:rPr>
        <w:t xml:space="preserve">oxidant gas)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เกิดใน </w:t>
      </w:r>
      <w:r w:rsidRPr="007B1AD1">
        <w:rPr>
          <w:rFonts w:ascii="TH SarabunPSK" w:hAnsi="TH SarabunPSK" w:cs="TH SarabunPSK"/>
          <w:sz w:val="32"/>
          <w:szCs w:val="32"/>
        </w:rPr>
        <w:t xml:space="preserve">spray chamber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ของ </w:t>
      </w:r>
      <w:r w:rsidRPr="007B1AD1">
        <w:rPr>
          <w:rFonts w:ascii="TH SarabunPSK" w:hAnsi="TH SarabunPSK" w:cs="TH SarabunPSK"/>
          <w:sz w:val="32"/>
          <w:szCs w:val="32"/>
        </w:rPr>
        <w:t>nebulizer</w:t>
      </w:r>
    </w:p>
    <w:p w14:paraId="0D204BCE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B1AD1"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4. Desolation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เป็นกระบวนการที่ตัวทำละลายที่อยู่ใน </w:t>
      </w:r>
      <w:r w:rsidRPr="007B1AD1">
        <w:rPr>
          <w:rFonts w:ascii="TH SarabunPSK" w:hAnsi="TH SarabunPSK" w:cs="TH SarabunPSK"/>
          <w:sz w:val="32"/>
          <w:szCs w:val="32"/>
        </w:rPr>
        <w:t xml:space="preserve">mist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7B1AD1">
        <w:rPr>
          <w:rFonts w:ascii="TH SarabunPSK" w:hAnsi="TH SarabunPSK" w:cs="TH SarabunPSK"/>
          <w:sz w:val="32"/>
          <w:szCs w:val="32"/>
        </w:rPr>
        <w:t xml:space="preserve">aerosol </w:t>
      </w:r>
      <w:r w:rsidRPr="007B1AD1">
        <w:rPr>
          <w:rFonts w:ascii="TH SarabunPSK" w:hAnsi="TH SarabunPSK" w:cs="TH SarabunPSK"/>
          <w:sz w:val="32"/>
          <w:szCs w:val="32"/>
          <w:cs/>
        </w:rPr>
        <w:t>ถูกกำจัดออกไปทำให้เป็นอนุภาคเล็กๆ ของสารประกอบ (</w:t>
      </w:r>
      <w:r w:rsidRPr="007B1AD1">
        <w:rPr>
          <w:rFonts w:ascii="TH SarabunPSK" w:hAnsi="TH SarabunPSK" w:cs="TH SarabunPSK"/>
          <w:sz w:val="32"/>
          <w:szCs w:val="32"/>
        </w:rPr>
        <w:t>solid particles)</w:t>
      </w:r>
    </w:p>
    <w:p w14:paraId="2B08DCDA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B1AD1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5. Compound decomposition </w:t>
      </w:r>
      <w:r w:rsidRPr="007B1AD1">
        <w:rPr>
          <w:rFonts w:ascii="TH SarabunPSK" w:hAnsi="TH SarabunPSK" w:cs="TH SarabunPSK"/>
          <w:sz w:val="32"/>
          <w:szCs w:val="32"/>
          <w:cs/>
        </w:rPr>
        <w:t>เป็นกระวนการที่เกิดขึ้นในเปลวไฟ โดยพลังงานความร้อนจากเปลวไฟทำให้สารประกอบเกิดการแตกตัวเป็นเป็นออกไซด์ เป็น โมเลกุลและเป็นอะตอมอิสระ</w:t>
      </w:r>
    </w:p>
    <w:p w14:paraId="0E0D7353" w14:textId="77777777" w:rsid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>2. Electro thermal atomization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 </w:t>
      </w:r>
      <w:r w:rsidRPr="007B1AD1">
        <w:rPr>
          <w:rFonts w:ascii="TH SarabunPSK" w:hAnsi="TH SarabunPSK" w:cs="TH SarabunPSK"/>
          <w:sz w:val="32"/>
          <w:szCs w:val="32"/>
        </w:rPr>
        <w:t xml:space="preserve">Graphite furnace </w:t>
      </w:r>
      <w:r>
        <w:rPr>
          <w:rFonts w:ascii="TH SarabunPSK" w:hAnsi="TH SarabunPSK" w:cs="TH SarabunPSK"/>
          <w:sz w:val="32"/>
          <w:szCs w:val="32"/>
          <w:cs/>
        </w:rPr>
        <w:t>หรื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อ </w:t>
      </w:r>
      <w:r>
        <w:rPr>
          <w:rFonts w:ascii="TH SarabunPSK" w:hAnsi="TH SarabunPSK" w:cs="TH SarabunPSK"/>
          <w:sz w:val="32"/>
          <w:szCs w:val="32"/>
        </w:rPr>
        <w:t xml:space="preserve">flameless </w:t>
      </w:r>
      <w:r w:rsidRPr="007B1AD1">
        <w:rPr>
          <w:rFonts w:ascii="TH SarabunPSK" w:hAnsi="TH SarabunPSK" w:cs="TH SarabunPSK"/>
          <w:sz w:val="32"/>
          <w:szCs w:val="32"/>
        </w:rPr>
        <w:t xml:space="preserve">atomization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ใช้พลังงานความร้อนจากกระแสไฟฟ้าทำให้เกิด </w:t>
      </w:r>
      <w:r w:rsidRPr="007B1AD1">
        <w:rPr>
          <w:rFonts w:ascii="TH SarabunPSK" w:hAnsi="TH SarabunPSK" w:cs="TH SarabunPSK"/>
          <w:sz w:val="32"/>
          <w:szCs w:val="32"/>
        </w:rPr>
        <w:t xml:space="preserve">atomization process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แบ่งเป็น </w:t>
      </w:r>
      <w:r w:rsidRPr="007B1AD1">
        <w:rPr>
          <w:rFonts w:ascii="TH SarabunPSK" w:hAnsi="TH SarabunPSK" w:cs="TH SarabunPSK"/>
          <w:sz w:val="32"/>
          <w:szCs w:val="32"/>
        </w:rPr>
        <w:t>3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 ขั้นตอน ได้แก่</w:t>
      </w:r>
    </w:p>
    <w:p w14:paraId="350DE3FF" w14:textId="77777777" w:rsidR="007B1AD1" w:rsidRPr="007B1AD1" w:rsidRDefault="007B1AD1" w:rsidP="007B1AD1">
      <w:pPr>
        <w:tabs>
          <w:tab w:val="left" w:pos="567"/>
          <w:tab w:val="left" w:pos="1134"/>
          <w:tab w:val="left" w:pos="1701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1. Drying stage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เป็นการค่อยๆ ให้ความร้อนแก่สารตัวอย่าง เพื่อระเหยตัวทำละลายออกไป โดยปกติใช้อุณหภูมิต่ำ (ต่ำกว่า </w:t>
      </w:r>
      <w:r w:rsidRPr="007B1AD1">
        <w:rPr>
          <w:rFonts w:ascii="TH SarabunPSK" w:hAnsi="TH SarabunPSK" w:cs="TH SarabunPSK"/>
          <w:sz w:val="32"/>
          <w:szCs w:val="32"/>
        </w:rPr>
        <w:t>100°C)</w:t>
      </w:r>
    </w:p>
    <w:p w14:paraId="70F08F9A" w14:textId="77777777" w:rsidR="007B1AD1" w:rsidRPr="007B1AD1" w:rsidRDefault="007B1AD1" w:rsidP="007B1AD1">
      <w:pPr>
        <w:tabs>
          <w:tab w:val="left" w:pos="567"/>
          <w:tab w:val="left" w:pos="1134"/>
          <w:tab w:val="left" w:pos="226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B1AD1"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2. Aching stage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เป็นขั้นตอนที่ให้ความร้อนสูงขึ้น (อาจถึง </w:t>
      </w:r>
      <w:r w:rsidRPr="007B1AD1">
        <w:rPr>
          <w:rFonts w:ascii="TH SarabunPSK" w:hAnsi="TH SarabunPSK" w:cs="TH SarabunPSK"/>
          <w:sz w:val="32"/>
          <w:szCs w:val="32"/>
        </w:rPr>
        <w:t xml:space="preserve">1,500 °C) </w:t>
      </w:r>
      <w:r w:rsidRPr="007B1AD1">
        <w:rPr>
          <w:rFonts w:ascii="TH SarabunPSK" w:hAnsi="TH SarabunPSK" w:cs="TH SarabunPSK"/>
          <w:sz w:val="32"/>
          <w:szCs w:val="32"/>
          <w:cs/>
        </w:rPr>
        <w:t>เพื่อ</w:t>
      </w:r>
      <w:r>
        <w:rPr>
          <w:rFonts w:ascii="TH SarabunPSK" w:hAnsi="TH SarabunPSK" w:cs="TH SarabunPSK"/>
          <w:sz w:val="32"/>
          <w:szCs w:val="32"/>
          <w:cs/>
        </w:rPr>
        <w:t>กำจัดสารอินทรีย์และสารอนินทรี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ย์</w:t>
      </w:r>
      <w:proofErr w:type="spellEnd"/>
      <w:r w:rsidRPr="007B1AD1">
        <w:rPr>
          <w:rFonts w:ascii="TH SarabunPSK" w:hAnsi="TH SarabunPSK" w:cs="TH SarabunPSK"/>
          <w:sz w:val="32"/>
          <w:szCs w:val="32"/>
          <w:cs/>
        </w:rPr>
        <w:t>โดย</w:t>
      </w:r>
      <w:r>
        <w:rPr>
          <w:rFonts w:ascii="TH SarabunPSK" w:hAnsi="TH SarabunPSK" w:cs="TH SarabunPSK" w:hint="cs"/>
          <w:sz w:val="32"/>
          <w:szCs w:val="32"/>
          <w:cs/>
        </w:rPr>
        <w:t>โม</w:t>
      </w:r>
      <w:r w:rsidRPr="007B1AD1">
        <w:rPr>
          <w:rFonts w:ascii="TH SarabunPSK" w:hAnsi="TH SarabunPSK" w:cs="TH SarabunPSK"/>
          <w:sz w:val="32"/>
          <w:szCs w:val="32"/>
          <w:cs/>
        </w:rPr>
        <w:t>เลกุลของสารเหล่านั้นจะแตกตัวออกไปเห</w:t>
      </w:r>
      <w:r>
        <w:rPr>
          <w:rFonts w:ascii="TH SarabunPSK" w:hAnsi="TH SarabunPSK" w:cs="TH SarabunPSK"/>
          <w:sz w:val="32"/>
          <w:szCs w:val="32"/>
          <w:cs/>
        </w:rPr>
        <w:t>ลือแต่สารอนินทรี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ย์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>ที่เสถียรเท่านั้น</w:t>
      </w:r>
      <w:r w:rsidRPr="007B1AD1">
        <w:rPr>
          <w:rFonts w:ascii="TH SarabunPSK" w:hAnsi="TH SarabunPSK" w:cs="TH SarabunPSK"/>
          <w:sz w:val="32"/>
          <w:szCs w:val="32"/>
          <w:cs/>
        </w:rPr>
        <w:t>โดยทั่วไปอยู่ในรูปของโลหะออกไซด์</w:t>
      </w:r>
    </w:p>
    <w:p w14:paraId="57C206F6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B1AD1"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3. Atomization stage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เป็นขั้นตอนที่สารที่เหลืออยู่ถูกเผาที่อุณหภูมิสูง (อาจถึง </w:t>
      </w:r>
      <w:r w:rsidRPr="007B1AD1">
        <w:rPr>
          <w:rFonts w:ascii="TH SarabunPSK" w:hAnsi="TH SarabunPSK" w:cs="TH SarabunPSK"/>
          <w:sz w:val="32"/>
          <w:szCs w:val="32"/>
        </w:rPr>
        <w:t xml:space="preserve">3,000 °C) </w:t>
      </w:r>
      <w:r w:rsidRPr="007B1AD1">
        <w:rPr>
          <w:rFonts w:ascii="TH SarabunPSK" w:hAnsi="TH SarabunPSK" w:cs="TH SarabunPSK"/>
          <w:sz w:val="32"/>
          <w:szCs w:val="32"/>
          <w:cs/>
        </w:rPr>
        <w:t>เพื่อให้สลายเกิดเป็นอะตอมอิสระ</w:t>
      </w:r>
    </w:p>
    <w:p w14:paraId="4991DEE9" w14:textId="77777777" w:rsidR="007B1AD1" w:rsidRPr="007B1AD1" w:rsidRDefault="007B1AD1" w:rsidP="007B1AD1">
      <w:pPr>
        <w:tabs>
          <w:tab w:val="left" w:pos="567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3. Hydride Generation Technique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เนื่องจากธาตุบางชนิดจะเปลี่ยนให้เป็นอะตอมโดยตรงด้วยเทคนิค </w:t>
      </w:r>
      <w:r w:rsidRPr="007B1AD1">
        <w:rPr>
          <w:rFonts w:ascii="TH SarabunPSK" w:hAnsi="TH SarabunPSK" w:cs="TH SarabunPSK"/>
          <w:sz w:val="32"/>
          <w:szCs w:val="32"/>
        </w:rPr>
        <w:t xml:space="preserve">Flam Atomization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7B1AD1">
        <w:rPr>
          <w:rFonts w:ascii="TH SarabunPSK" w:hAnsi="TH SarabunPSK" w:cs="TH SarabunPSK"/>
          <w:sz w:val="32"/>
          <w:szCs w:val="32"/>
        </w:rPr>
        <w:t xml:space="preserve">Electro thermal atomization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ไม่ได้ จำเป็นต้องใช้วิธีทำให้แตกตัวในบรรยากาศที่ปราศจากออกซิเจนเพื่อป้องกันการ รวมกับออกซิเจน </w:t>
      </w:r>
      <w:r w:rsidRPr="007B1AD1">
        <w:rPr>
          <w:rFonts w:ascii="TH SarabunPSK" w:hAnsi="TH SarabunPSK" w:cs="TH SarabunPSK"/>
          <w:sz w:val="32"/>
          <w:szCs w:val="32"/>
          <w:cs/>
        </w:rPr>
        <w:lastRenderedPageBreak/>
        <w:t xml:space="preserve">ดังนั้น จึงต้องใช้วิธีทำให้ธาตุเหล่านั้นกลายเป็นสารที่เป็นไอได้ง่ายๆ ที่อุณหภูมิห้องด้วยการ </w:t>
      </w:r>
      <w:r w:rsidRPr="007B1AD1">
        <w:rPr>
          <w:rFonts w:ascii="TH SarabunPSK" w:hAnsi="TH SarabunPSK" w:cs="TH SarabunPSK"/>
          <w:sz w:val="32"/>
          <w:szCs w:val="32"/>
        </w:rPr>
        <w:t xml:space="preserve">reduce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ให้เป็น </w:t>
      </w:r>
      <w:r w:rsidRPr="007B1AD1">
        <w:rPr>
          <w:rFonts w:ascii="TH SarabunPSK" w:hAnsi="TH SarabunPSK" w:cs="TH SarabunPSK"/>
          <w:sz w:val="32"/>
          <w:szCs w:val="32"/>
        </w:rPr>
        <w:t xml:space="preserve">hydride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แล้วให้ </w:t>
      </w:r>
      <w:r w:rsidRPr="007B1AD1">
        <w:rPr>
          <w:rFonts w:ascii="TH SarabunPSK" w:hAnsi="TH SarabunPSK" w:cs="TH SarabunPSK"/>
          <w:sz w:val="32"/>
          <w:szCs w:val="32"/>
        </w:rPr>
        <w:t xml:space="preserve">hydride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นั้นผ่านเข้าไปในเปลวไฟไฮโดรเจนจะทำให้ธาตุกลายเป็นอะตอมอิสระได้ เทคนิคนี้ใช้ในการวิเคราะห์ธาตุ </w:t>
      </w:r>
      <w:r w:rsidRPr="007B1AD1">
        <w:rPr>
          <w:rFonts w:ascii="TH SarabunPSK" w:hAnsi="TH SarabunPSK" w:cs="TH SarabunPSK"/>
          <w:sz w:val="32"/>
          <w:szCs w:val="32"/>
        </w:rPr>
        <w:t xml:space="preserve">As, Bi, Se, Pb, Sb, Sn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และ </w:t>
      </w:r>
      <w:proofErr w:type="spellStart"/>
      <w:r w:rsidRPr="007B1AD1">
        <w:rPr>
          <w:rFonts w:ascii="TH SarabunPSK" w:hAnsi="TH SarabunPSK" w:cs="TH SarabunPSK"/>
          <w:sz w:val="32"/>
          <w:szCs w:val="32"/>
        </w:rPr>
        <w:t>Te</w:t>
      </w:r>
      <w:proofErr w:type="spellEnd"/>
    </w:p>
    <w:p w14:paraId="7C217EC9" w14:textId="77777777" w:rsidR="007B1AD1" w:rsidRPr="007B1AD1" w:rsidRDefault="007B1AD1" w:rsidP="007B1AD1">
      <w:pPr>
        <w:tabs>
          <w:tab w:val="left" w:pos="567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4. Cold Vapor Technique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จัดเป็นวิธี </w:t>
      </w:r>
      <w:r w:rsidRPr="007B1AD1">
        <w:rPr>
          <w:rFonts w:ascii="TH SarabunPSK" w:hAnsi="TH SarabunPSK" w:cs="TH SarabunPSK"/>
          <w:sz w:val="32"/>
          <w:szCs w:val="32"/>
        </w:rPr>
        <w:t xml:space="preserve">flameless atomization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แบบ </w:t>
      </w:r>
      <w:r w:rsidRPr="007B1AD1">
        <w:rPr>
          <w:rFonts w:ascii="TH SarabunPSK" w:hAnsi="TH SarabunPSK" w:cs="TH SarabunPSK"/>
          <w:sz w:val="32"/>
          <w:szCs w:val="32"/>
        </w:rPr>
        <w:t xml:space="preserve">Vapor Generation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ใช้ในการวิเคราะห์ธาตุบางชนิดที่เปลี่ยนเป็นไอได้ง่าย ซึ่งได้แก่ การวิเคราะห์ปรอท โดยใช้การ </w:t>
      </w:r>
      <w:r w:rsidRPr="007B1AD1">
        <w:rPr>
          <w:rFonts w:ascii="TH SarabunPSK" w:hAnsi="TH SarabunPSK" w:cs="TH SarabunPSK"/>
          <w:sz w:val="32"/>
          <w:szCs w:val="32"/>
        </w:rPr>
        <w:t xml:space="preserve">reduction </w:t>
      </w:r>
      <w:r w:rsidRPr="007B1AD1">
        <w:rPr>
          <w:rFonts w:ascii="TH SarabunPSK" w:hAnsi="TH SarabunPSK" w:cs="TH SarabunPSK"/>
          <w:sz w:val="32"/>
          <w:szCs w:val="32"/>
          <w:cs/>
        </w:rPr>
        <w:t>ของสารประกอบปรอท</w:t>
      </w:r>
    </w:p>
    <w:p w14:paraId="2C09E5AC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3. Monochromator </w:t>
      </w:r>
      <w:r w:rsidRPr="007B1AD1">
        <w:rPr>
          <w:rFonts w:ascii="TH SarabunPSK" w:hAnsi="TH SarabunPSK" w:cs="TH SarabunPSK"/>
          <w:sz w:val="32"/>
          <w:szCs w:val="32"/>
          <w:cs/>
        </w:rPr>
        <w:t>ใช้แยกแสงให้ได้ความยาวคลื่นของแสงที่ต้องการ (</w:t>
      </w:r>
      <w:r w:rsidRPr="007B1AD1">
        <w:rPr>
          <w:rFonts w:ascii="TH SarabunPSK" w:hAnsi="TH SarabunPSK" w:cs="TH SarabunPSK"/>
          <w:sz w:val="32"/>
          <w:szCs w:val="32"/>
        </w:rPr>
        <w:t>wavelength selector)</w:t>
      </w:r>
    </w:p>
    <w:p w14:paraId="12BCCCAE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4. Detector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ของ </w:t>
      </w:r>
      <w:r w:rsidRPr="007B1AD1">
        <w:rPr>
          <w:rFonts w:ascii="TH SarabunPSK" w:hAnsi="TH SarabunPSK" w:cs="TH SarabunPSK"/>
          <w:sz w:val="32"/>
          <w:szCs w:val="32"/>
        </w:rPr>
        <w:t xml:space="preserve">AAS </w:t>
      </w:r>
      <w:r w:rsidRPr="007B1AD1">
        <w:rPr>
          <w:rFonts w:ascii="TH SarabunPSK" w:hAnsi="TH SarabunPSK" w:cs="TH SarabunPSK"/>
          <w:sz w:val="32"/>
          <w:szCs w:val="32"/>
          <w:cs/>
        </w:rPr>
        <w:t xml:space="preserve">เป็นชนิด </w:t>
      </w:r>
      <w:r w:rsidRPr="007B1AD1">
        <w:rPr>
          <w:rFonts w:ascii="TH SarabunPSK" w:hAnsi="TH SarabunPSK" w:cs="TH SarabunPSK"/>
          <w:sz w:val="32"/>
          <w:szCs w:val="32"/>
        </w:rPr>
        <w:t>Photo Multiplier Tube (PMT)</w:t>
      </w:r>
    </w:p>
    <w:p w14:paraId="7004F6D7" w14:textId="77777777" w:rsidR="007B1AD1" w:rsidRPr="007B1AD1" w:rsidRDefault="007B1AD1" w:rsidP="007B1AD1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B1AD1">
        <w:rPr>
          <w:rFonts w:ascii="TH SarabunPSK" w:hAnsi="TH SarabunPSK" w:cs="TH SarabunPSK"/>
          <w:sz w:val="32"/>
          <w:szCs w:val="32"/>
        </w:rPr>
        <w:t xml:space="preserve">5. </w:t>
      </w:r>
      <w:r w:rsidRPr="007B1AD1">
        <w:rPr>
          <w:rFonts w:ascii="TH SarabunPSK" w:hAnsi="TH SarabunPSK" w:cs="TH SarabunPSK"/>
          <w:sz w:val="32"/>
          <w:szCs w:val="32"/>
          <w:cs/>
        </w:rPr>
        <w:t>เครื่องประมวลผลและอ่านผล</w:t>
      </w:r>
    </w:p>
    <w:p w14:paraId="097E88D3" w14:textId="77777777" w:rsidR="00410112" w:rsidRPr="007B1AD1" w:rsidRDefault="00410112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653BDB9" w14:textId="77777777" w:rsidR="00410112" w:rsidRPr="007B1AD1" w:rsidRDefault="00410112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5A24F73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ECEE88A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2BBAFFB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55AEC59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C2A0D11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44423F6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5246597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05A27CC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DB5A410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C63C352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A48DB89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81AD9D5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92389A9" w14:textId="77777777" w:rsidR="00254B55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364E499" w14:textId="77777777" w:rsidR="00254B55" w:rsidRPr="00460BE6" w:rsidRDefault="00254B55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60A29101" w14:textId="77777777" w:rsidR="00410112" w:rsidRDefault="00410112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7A1C1E2" w14:textId="77777777" w:rsidR="007B1AD1" w:rsidRDefault="007B1AD1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397D1DE" w14:textId="77777777" w:rsidR="006A1C7A" w:rsidRDefault="006A1C7A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25B1887" w14:textId="77777777" w:rsidR="008D6F4E" w:rsidRDefault="008D6F4E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BC8B5A8" w14:textId="77777777" w:rsidR="002241BE" w:rsidRPr="00E66680" w:rsidRDefault="002241BE" w:rsidP="002241BE">
      <w:pPr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>2.</w:t>
      </w:r>
      <w:r>
        <w:rPr>
          <w:rFonts w:ascii="TH SarabunPSK" w:hAnsi="TH SarabunPSK" w:cs="TH SarabunPSK"/>
          <w:b/>
          <w:bCs/>
          <w:sz w:val="36"/>
          <w:szCs w:val="36"/>
        </w:rPr>
        <w:t>2</w:t>
      </w:r>
      <w:r w:rsidRPr="00E66680">
        <w:rPr>
          <w:rFonts w:ascii="TH SarabunPSK" w:hAnsi="TH SarabunPSK" w:cs="TH SarabunPSK"/>
          <w:b/>
          <w:bCs/>
          <w:sz w:val="36"/>
          <w:szCs w:val="36"/>
          <w:cs/>
        </w:rPr>
        <w:t xml:space="preserve">  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งานวิจัยที่เกี่ยวข้อง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</w:p>
    <w:p w14:paraId="7DEDB3DC" w14:textId="77777777" w:rsidR="002241BE" w:rsidRDefault="002241BE" w:rsidP="00440C63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proofErr w:type="spellStart"/>
      <w:r>
        <w:rPr>
          <w:rFonts w:ascii="TH SarabunPSK" w:hAnsi="TH SarabunPSK" w:cs="TH SarabunPSK"/>
          <w:sz w:val="32"/>
          <w:szCs w:val="32"/>
        </w:rPr>
        <w:t>Yuam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 ma (2019) </w:t>
      </w:r>
      <w:r w:rsidRPr="002241BE">
        <w:rPr>
          <w:rFonts w:ascii="TH SarabunPSK" w:hAnsi="TH SarabunPSK" w:cs="TH SarabunPSK"/>
          <w:sz w:val="32"/>
          <w:szCs w:val="32"/>
          <w:cs/>
        </w:rPr>
        <w:t xml:space="preserve">มีการศึกษามากมายเกี่ยวกับผลกระทบของการจัดการสิ่งแวดล้อมที่มีต่อประสิทธิภาพทางเศรษฐกิจในธุรกิจ แต่ยังไม่มีข้อสรุปที่สอดคล้องกัน การศึกษาครั้งนี้มุ่งเน้นไปที่ผลิตภาพแรงงานเป็นตัวชี้วัดของประสิทธิภาพทางเศรษฐกิจ เรายืนยันว่าการจัดการสิ่งแวดล้อมมีผลกระทบทางลบต่อผลิตภาพแรงงานของ บริษัท ในบริบทพิเศษของกฎระเบียบด้านสิ่งแวดล้อมที่เข้มงวดมากขึ้นของจีน แต่ผลกระทบนี้จะถูกควบคุมโดยการจัดการคุณภาพ คะแนนการจัดการสิ่งแวดล้อมและปีที่ บริษัท ได้ผ่าน </w:t>
      </w:r>
      <w:r w:rsidRPr="002241BE">
        <w:rPr>
          <w:rFonts w:ascii="TH SarabunPSK" w:hAnsi="TH SarabunPSK" w:cs="TH SarabunPSK"/>
          <w:sz w:val="32"/>
          <w:szCs w:val="32"/>
        </w:rPr>
        <w:t xml:space="preserve">ISO 9001 </w:t>
      </w:r>
      <w:r w:rsidRPr="002241BE">
        <w:rPr>
          <w:rFonts w:ascii="TH SarabunPSK" w:hAnsi="TH SarabunPSK" w:cs="TH SarabunPSK"/>
          <w:sz w:val="32"/>
          <w:szCs w:val="32"/>
          <w:cs/>
        </w:rPr>
        <w:t xml:space="preserve">ถูกกำหนดให้เป็นผู้รับมอบฉันทะสำหรับตัวแปรอิสระและการกลั่นกรองตามลำดับ กลุ่มตัวอย่างรวมถึง บริษัท จดทะเบียนในประเทศจีน </w:t>
      </w:r>
      <w:r w:rsidRPr="002241BE">
        <w:rPr>
          <w:rFonts w:ascii="TH SarabunPSK" w:hAnsi="TH SarabunPSK" w:cs="TH SarabunPSK"/>
          <w:sz w:val="32"/>
          <w:szCs w:val="32"/>
        </w:rPr>
        <w:t xml:space="preserve">229 </w:t>
      </w:r>
      <w:r w:rsidRPr="002241BE">
        <w:rPr>
          <w:rFonts w:ascii="TH SarabunPSK" w:hAnsi="TH SarabunPSK" w:cs="TH SarabunPSK"/>
          <w:sz w:val="32"/>
          <w:szCs w:val="32"/>
          <w:cs/>
        </w:rPr>
        <w:t>แห่งใช้ทดสอบสมมติฐานโดยการวิเคราะห์การถดถอยพหุคูณ ผลการวิจัยพบว่าการจัดการสิ่งแวดล้อมมีผลกระทบด้านลบต่อผลิตภาพแรงงานและการจัดการคุณภาพจะควบคุมความสัมพันธ์</w:t>
      </w:r>
    </w:p>
    <w:p w14:paraId="231A0A37" w14:textId="77777777" w:rsidR="00410112" w:rsidRPr="00410112" w:rsidRDefault="002241BE" w:rsidP="00391905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460BE6">
        <w:rPr>
          <w:rFonts w:ascii="TH SarabunPSK" w:hAnsi="TH SarabunPSK" w:cs="TH SarabunPSK"/>
          <w:sz w:val="32"/>
          <w:szCs w:val="32"/>
        </w:rPr>
        <w:t>Survey Research</w:t>
      </w:r>
      <w:r w:rsidR="00460BE6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460BE6">
        <w:rPr>
          <w:rFonts w:ascii="TH SarabunPSK" w:hAnsi="TH SarabunPSK" w:cs="TH SarabunPSK"/>
          <w:sz w:val="32"/>
          <w:szCs w:val="32"/>
        </w:rPr>
        <w:t>2020</w:t>
      </w:r>
      <w:r w:rsidR="00460BE6">
        <w:rPr>
          <w:rFonts w:ascii="TH SarabunPSK" w:hAnsi="TH SarabunPSK" w:cs="TH SarabunPSK" w:hint="cs"/>
          <w:sz w:val="32"/>
          <w:szCs w:val="32"/>
          <w:cs/>
        </w:rPr>
        <w:t>)</w:t>
      </w:r>
      <w:r w:rsidR="00410112" w:rsidRPr="00410112">
        <w:rPr>
          <w:rFonts w:ascii="TH SarabunPSK" w:hAnsi="TH SarabunPSK" w:cs="TH SarabunPSK"/>
          <w:sz w:val="32"/>
          <w:szCs w:val="32"/>
        </w:rPr>
        <w:t xml:space="preserve"> </w:t>
      </w:r>
      <w:r w:rsidR="00410112">
        <w:rPr>
          <w:rFonts w:ascii="TH SarabunPSK" w:hAnsi="TH SarabunPSK" w:cs="TH SarabunPSK" w:hint="cs"/>
          <w:sz w:val="32"/>
          <w:szCs w:val="32"/>
          <w:cs/>
        </w:rPr>
        <w:t>แหล่งข้อมูลเป็นข้อมูลแบบ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ปฐมภูมิ (</w:t>
      </w:r>
      <w:r w:rsidR="00410112" w:rsidRPr="00410112">
        <w:rPr>
          <w:rFonts w:ascii="TH SarabunPSK" w:hAnsi="TH SarabunPSK" w:cs="TH SarabunPSK"/>
          <w:sz w:val="32"/>
          <w:szCs w:val="32"/>
        </w:rPr>
        <w:t>Primary Data)</w:t>
      </w:r>
      <w:r w:rsidR="0041011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10112">
        <w:rPr>
          <w:rFonts w:ascii="TH SarabunPSK" w:hAnsi="TH SarabunPSK" w:cs="TH SarabunPSK"/>
          <w:sz w:val="32"/>
          <w:szCs w:val="32"/>
          <w:cs/>
        </w:rPr>
        <w:t>การกำหนดขนาดของกลุ่มตัว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อย</w:t>
      </w:r>
      <w:r w:rsidR="00410112">
        <w:rPr>
          <w:rFonts w:ascii="TH SarabunPSK" w:hAnsi="TH SarabunPSK" w:cs="TH SarabunPSK"/>
          <w:sz w:val="32"/>
          <w:szCs w:val="32"/>
          <w:cs/>
        </w:rPr>
        <w:t>่างกำหนดจากจำนวนผ</w:t>
      </w:r>
      <w:r w:rsidR="00410112">
        <w:rPr>
          <w:rFonts w:ascii="TH SarabunPSK" w:hAnsi="TH SarabunPSK" w:cs="TH SarabunPSK" w:hint="cs"/>
          <w:sz w:val="32"/>
          <w:szCs w:val="32"/>
          <w:cs/>
        </w:rPr>
        <w:t>ู้รั</w:t>
      </w:r>
      <w:r w:rsidR="00410112">
        <w:rPr>
          <w:rFonts w:ascii="TH SarabunPSK" w:hAnsi="TH SarabunPSK" w:cs="TH SarabunPSK"/>
          <w:sz w:val="32"/>
          <w:szCs w:val="32"/>
          <w:cs/>
        </w:rPr>
        <w:t>บผิดชอบควบคุมในหน่วยการผลิต อันไดแกผ</w:t>
      </w:r>
      <w:r w:rsidR="00410112">
        <w:rPr>
          <w:rFonts w:ascii="TH SarabunPSK" w:hAnsi="TH SarabunPSK" w:cs="TH SarabunPSK" w:hint="cs"/>
          <w:sz w:val="32"/>
          <w:szCs w:val="32"/>
          <w:cs/>
        </w:rPr>
        <w:t>ู้จัด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การโรงงาน หรือ</w:t>
      </w:r>
      <w:r w:rsidR="0041011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10112">
        <w:rPr>
          <w:rFonts w:ascii="TH SarabunPSK" w:hAnsi="TH SarabunPSK" w:cs="TH SarabunPSK"/>
          <w:sz w:val="32"/>
          <w:szCs w:val="32"/>
          <w:cs/>
        </w:rPr>
        <w:t>หัวหน้าหน่วยควบคุมการผลิต โดยมีจำนวนทั้งสิ้น 170 คน จากจำ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นวนโรงงานทั้งหมด 30 โรงงาน 5 นิคมอุตสาหกรรมใน</w:t>
      </w:r>
      <w:r w:rsidR="0041011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 xml:space="preserve">เขตนิคมอุตสาหกรรมจังหวัดฉะเชิงเทรา </w:t>
      </w:r>
      <w:r w:rsidR="00410112">
        <w:rPr>
          <w:rFonts w:ascii="TH SarabunPSK" w:hAnsi="TH SarabunPSK" w:cs="TH SarabunPSK"/>
          <w:sz w:val="32"/>
          <w:szCs w:val="32"/>
          <w:cs/>
        </w:rPr>
        <w:t>จังหวัดชลบุรีและจังหวัดระยอง สำ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หรั</w:t>
      </w:r>
      <w:r w:rsidR="00410112">
        <w:rPr>
          <w:rFonts w:ascii="TH SarabunPSK" w:hAnsi="TH SarabunPSK" w:cs="TH SarabunPSK"/>
          <w:sz w:val="32"/>
          <w:szCs w:val="32"/>
          <w:cs/>
        </w:rPr>
        <w:t>บเครื่องมือที่ใช้ในการวิจัยครั้งนี้เป</w:t>
      </w:r>
      <w:r w:rsidR="00410112">
        <w:rPr>
          <w:rFonts w:ascii="TH SarabunPSK" w:hAnsi="TH SarabunPSK" w:cs="TH SarabunPSK" w:hint="cs"/>
          <w:sz w:val="32"/>
          <w:szCs w:val="32"/>
          <w:cs/>
        </w:rPr>
        <w:t>็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น</w:t>
      </w:r>
      <w:r w:rsidR="0041011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10112">
        <w:rPr>
          <w:rFonts w:ascii="TH SarabunPSK" w:hAnsi="TH SarabunPSK" w:cs="TH SarabunPSK"/>
          <w:sz w:val="32"/>
          <w:szCs w:val="32"/>
          <w:cs/>
        </w:rPr>
        <w:t>แบบสอบถาม มีการทดสอบความน่า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เชื่อถือของแบบสอบถาม (</w:t>
      </w:r>
      <w:r w:rsidR="00410112" w:rsidRPr="00410112">
        <w:rPr>
          <w:rFonts w:ascii="TH SarabunPSK" w:hAnsi="TH SarabunPSK" w:cs="TH SarabunPSK"/>
          <w:sz w:val="32"/>
          <w:szCs w:val="32"/>
        </w:rPr>
        <w:t xml:space="preserve">Reliability) </w:t>
      </w:r>
      <w:r w:rsidR="00410112">
        <w:rPr>
          <w:rFonts w:ascii="TH SarabunPSK" w:hAnsi="TH SarabunPSK" w:cs="TH SarabunPSK"/>
          <w:sz w:val="32"/>
          <w:szCs w:val="32"/>
          <w:cs/>
        </w:rPr>
        <w:t>ด้วยค่า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10112" w:rsidRPr="00410112">
        <w:rPr>
          <w:rFonts w:ascii="TH SarabunPSK" w:hAnsi="TH SarabunPSK" w:cs="TH SarabunPSK"/>
          <w:sz w:val="32"/>
          <w:szCs w:val="32"/>
        </w:rPr>
        <w:t xml:space="preserve">Cronbach’s Alpha </w:t>
      </w:r>
      <w:r w:rsidR="00410112">
        <w:rPr>
          <w:rFonts w:ascii="TH SarabunPSK" w:hAnsi="TH SarabunPSK" w:cs="TH SarabunPSK"/>
          <w:sz w:val="32"/>
          <w:szCs w:val="32"/>
          <w:cs/>
        </w:rPr>
        <w:t>วิธีการทางสถิติที่ใช</w:t>
      </w:r>
      <w:r w:rsidR="00410112">
        <w:rPr>
          <w:rFonts w:ascii="TH SarabunPSK" w:hAnsi="TH SarabunPSK" w:cs="TH SarabunPSK" w:hint="cs"/>
          <w:sz w:val="32"/>
          <w:szCs w:val="32"/>
          <w:cs/>
        </w:rPr>
        <w:t xml:space="preserve">้ </w:t>
      </w:r>
      <w:r w:rsidR="00410112">
        <w:rPr>
          <w:rFonts w:ascii="TH SarabunPSK" w:hAnsi="TH SarabunPSK" w:cs="TH SarabunPSK"/>
          <w:sz w:val="32"/>
          <w:szCs w:val="32"/>
          <w:cs/>
        </w:rPr>
        <w:t>และสรุปผลข้อมูลคือค่าร้อยละค่าเฉลี่ยค่าส่วนเบี่ยงเบนมาตรฐาน การวิเคราะห</w:t>
      </w:r>
      <w:r w:rsidR="00410112">
        <w:rPr>
          <w:rFonts w:ascii="TH SarabunPSK" w:hAnsi="TH SarabunPSK" w:cs="TH SarabunPSK" w:hint="cs"/>
          <w:sz w:val="32"/>
          <w:szCs w:val="32"/>
          <w:cs/>
        </w:rPr>
        <w:t>์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ความแปรปรวน (</w:t>
      </w:r>
      <w:r w:rsidR="00410112" w:rsidRPr="00410112">
        <w:rPr>
          <w:rFonts w:ascii="TH SarabunPSK" w:hAnsi="TH SarabunPSK" w:cs="TH SarabunPSK"/>
          <w:sz w:val="32"/>
          <w:szCs w:val="32"/>
        </w:rPr>
        <w:t xml:space="preserve">ANOVA) 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และการ</w:t>
      </w:r>
      <w:r w:rsidR="00410112">
        <w:rPr>
          <w:rFonts w:ascii="TH SarabunPSK" w:hAnsi="TH SarabunPSK" w:cs="TH SarabunPSK"/>
          <w:sz w:val="32"/>
          <w:szCs w:val="32"/>
          <w:cs/>
        </w:rPr>
        <w:t>วิเคราะห</w:t>
      </w:r>
      <w:r w:rsidR="00410112">
        <w:rPr>
          <w:rFonts w:ascii="TH SarabunPSK" w:hAnsi="TH SarabunPSK" w:cs="TH SarabunPSK" w:hint="cs"/>
          <w:sz w:val="32"/>
          <w:szCs w:val="32"/>
          <w:cs/>
        </w:rPr>
        <w:t>์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10112" w:rsidRPr="00410112">
        <w:rPr>
          <w:rFonts w:ascii="TH SarabunPSK" w:hAnsi="TH SarabunPSK" w:cs="TH SarabunPSK"/>
          <w:sz w:val="32"/>
          <w:szCs w:val="32"/>
        </w:rPr>
        <w:t xml:space="preserve">Paired Samples t-test </w:t>
      </w:r>
      <w:r w:rsidR="00410112">
        <w:rPr>
          <w:rFonts w:ascii="TH SarabunPSK" w:hAnsi="TH SarabunPSK" w:cs="TH SarabunPSK"/>
          <w:sz w:val="32"/>
          <w:szCs w:val="32"/>
          <w:cs/>
        </w:rPr>
        <w:t>โดยทดสอบที่ระดับนัยสำ</w:t>
      </w:r>
      <w:r w:rsidR="00410112" w:rsidRPr="00410112">
        <w:rPr>
          <w:rFonts w:ascii="TH SarabunPSK" w:hAnsi="TH SarabunPSK" w:cs="TH SarabunPSK"/>
          <w:sz w:val="32"/>
          <w:szCs w:val="32"/>
          <w:cs/>
        </w:rPr>
        <w:t>คัญ 0.05</w:t>
      </w:r>
    </w:p>
    <w:p w14:paraId="3906AD3B" w14:textId="77777777" w:rsidR="00410112" w:rsidRDefault="00410112" w:rsidP="00391905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10112">
        <w:rPr>
          <w:rFonts w:ascii="TH SarabunPSK" w:hAnsi="TH SarabunPSK" w:cs="TH SarabunPSK"/>
          <w:sz w:val="32"/>
          <w:szCs w:val="32"/>
          <w:cs/>
        </w:rPr>
        <w:t>ผลจากกา</w:t>
      </w:r>
      <w:r>
        <w:rPr>
          <w:rFonts w:ascii="TH SarabunPSK" w:hAnsi="TH SarabunPSK" w:cs="TH SarabunPSK"/>
          <w:sz w:val="32"/>
          <w:szCs w:val="32"/>
          <w:cs/>
        </w:rPr>
        <w:t>รศึกษาครั้งนี้ไดวา ปัจจุบันผ</w:t>
      </w:r>
      <w:r>
        <w:rPr>
          <w:rFonts w:ascii="TH SarabunPSK" w:hAnsi="TH SarabunPSK" w:cs="TH SarabunPSK" w:hint="cs"/>
          <w:sz w:val="32"/>
          <w:szCs w:val="32"/>
          <w:cs/>
        </w:rPr>
        <w:t>ู้</w:t>
      </w:r>
      <w:r>
        <w:rPr>
          <w:rFonts w:ascii="TH SarabunPSK" w:hAnsi="TH SarabunPSK" w:cs="TH SarabunPSK"/>
          <w:sz w:val="32"/>
          <w:szCs w:val="32"/>
          <w:cs/>
        </w:rPr>
        <w:t>ผลิตชิ้นส่วนอุปกรณ</w:t>
      </w:r>
      <w:r>
        <w:rPr>
          <w:rFonts w:ascii="TH SarabunPSK" w:hAnsi="TH SarabunPSK" w:cs="TH SarabunPSK" w:hint="cs"/>
          <w:sz w:val="32"/>
          <w:szCs w:val="32"/>
          <w:cs/>
        </w:rPr>
        <w:t>์</w:t>
      </w:r>
      <w:r>
        <w:rPr>
          <w:rFonts w:ascii="TH SarabunPSK" w:hAnsi="TH SarabunPSK" w:cs="TH SarabunPSK"/>
          <w:sz w:val="32"/>
          <w:szCs w:val="32"/>
          <w:cs/>
        </w:rPr>
        <w:t>ไฟฟ้าของไทยที่ตั้งอย</w:t>
      </w:r>
      <w:r>
        <w:rPr>
          <w:rFonts w:ascii="TH SarabunPSK" w:hAnsi="TH SarabunPSK" w:cs="TH SarabunPSK" w:hint="cs"/>
          <w:sz w:val="32"/>
          <w:szCs w:val="32"/>
          <w:cs/>
        </w:rPr>
        <w:t>ู่</w:t>
      </w:r>
      <w:r w:rsidRPr="00410112">
        <w:rPr>
          <w:rFonts w:ascii="TH SarabunPSK" w:hAnsi="TH SarabunPSK" w:cs="TH SarabunPSK"/>
          <w:sz w:val="32"/>
          <w:szCs w:val="32"/>
          <w:cs/>
        </w:rPr>
        <w:t>ในเขตนิคมอุตสาหกรรมในเขต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0112">
        <w:rPr>
          <w:rFonts w:ascii="TH SarabunPSK" w:hAnsi="TH SarabunPSK" w:cs="TH SarabunPSK"/>
          <w:sz w:val="32"/>
          <w:szCs w:val="32"/>
          <w:cs/>
        </w:rPr>
        <w:t>จังหวัดฉะเชิงเทราจังหวัดชลบุรีแล</w:t>
      </w:r>
      <w:r>
        <w:rPr>
          <w:rFonts w:ascii="TH SarabunPSK" w:hAnsi="TH SarabunPSK" w:cs="TH SarabunPSK"/>
          <w:sz w:val="32"/>
          <w:szCs w:val="32"/>
          <w:cs/>
        </w:rPr>
        <w:t>ะจังหวัดระยอง ทั้งธุรกิจขนาดให</w:t>
      </w:r>
      <w:r>
        <w:rPr>
          <w:rFonts w:ascii="TH SarabunPSK" w:hAnsi="TH SarabunPSK" w:cs="TH SarabunPSK" w:hint="cs"/>
          <w:sz w:val="32"/>
          <w:szCs w:val="32"/>
          <w:cs/>
        </w:rPr>
        <w:t>ญ่</w:t>
      </w:r>
      <w:r>
        <w:rPr>
          <w:rFonts w:ascii="TH SarabunPSK" w:hAnsi="TH SarabunPSK" w:cs="TH SarabunPSK"/>
          <w:sz w:val="32"/>
          <w:szCs w:val="32"/>
          <w:cs/>
        </w:rPr>
        <w:t>ขนาดกลางและขนาดย่อม ต่างให้ร</w:t>
      </w:r>
      <w:r w:rsidRPr="00410112">
        <w:rPr>
          <w:rFonts w:ascii="TH SarabunPSK" w:hAnsi="TH SarabunPSK" w:cs="TH SarabunPSK"/>
          <w:sz w:val="32"/>
          <w:szCs w:val="32"/>
          <w:cs/>
        </w:rPr>
        <w:t>ะดับ</w:t>
      </w:r>
      <w:r>
        <w:rPr>
          <w:rFonts w:ascii="TH SarabunPSK" w:hAnsi="TH SarabunPSK" w:cs="TH SarabunPSK"/>
          <w:sz w:val="32"/>
          <w:szCs w:val="32"/>
          <w:cs/>
        </w:rPr>
        <w:t>ความสำ</w:t>
      </w:r>
      <w:r w:rsidRPr="00410112">
        <w:rPr>
          <w:rFonts w:ascii="TH SarabunPSK" w:hAnsi="TH SarabunPSK" w:cs="TH SarabunPSK"/>
          <w:sz w:val="32"/>
          <w:szCs w:val="32"/>
          <w:cs/>
        </w:rPr>
        <w:t>คัญ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91905">
        <w:rPr>
          <w:rFonts w:ascii="TH SarabunPSK" w:hAnsi="TH SarabunPSK" w:cs="TH SarabunPSK"/>
          <w:sz w:val="32"/>
          <w:szCs w:val="32"/>
          <w:cs/>
        </w:rPr>
        <w:t>ต่อการควบคุมคุณภาพภายในอย</w:t>
      </w:r>
      <w:r w:rsidR="00391905">
        <w:rPr>
          <w:rFonts w:ascii="TH SarabunPSK" w:hAnsi="TH SarabunPSK" w:cs="TH SarabunPSK" w:hint="cs"/>
          <w:sz w:val="32"/>
          <w:szCs w:val="32"/>
          <w:cs/>
        </w:rPr>
        <w:t>ู่</w:t>
      </w:r>
      <w:r w:rsidR="00391905">
        <w:rPr>
          <w:rFonts w:ascii="TH SarabunPSK" w:hAnsi="TH SarabunPSK" w:cs="TH SarabunPSK"/>
          <w:sz w:val="32"/>
          <w:szCs w:val="32"/>
          <w:cs/>
        </w:rPr>
        <w:t>ขั้นระดับสูงและมีแนวโน้มว่า</w:t>
      </w:r>
      <w:r w:rsidRPr="00410112">
        <w:rPr>
          <w:rFonts w:ascii="TH SarabunPSK" w:hAnsi="TH SarabunPSK" w:cs="TH SarabunPSK"/>
          <w:sz w:val="32"/>
          <w:szCs w:val="32"/>
          <w:cs/>
        </w:rPr>
        <w:t>จะมีการพัฒนาระดับการควบคุมคุณภาพภายในของการผลิต</w:t>
      </w:r>
      <w:r w:rsidR="0039190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91905">
        <w:rPr>
          <w:rFonts w:ascii="TH SarabunPSK" w:hAnsi="TH SarabunPSK" w:cs="TH SarabunPSK"/>
          <w:sz w:val="32"/>
          <w:szCs w:val="32"/>
          <w:cs/>
        </w:rPr>
        <w:t>สินคาเพิ่มขึ้นในอนาคต 3-5 ปข้า</w:t>
      </w:r>
      <w:r w:rsidRPr="00410112">
        <w:rPr>
          <w:rFonts w:ascii="TH SarabunPSK" w:hAnsi="TH SarabunPSK" w:cs="TH SarabunPSK"/>
          <w:sz w:val="32"/>
          <w:szCs w:val="32"/>
          <w:cs/>
        </w:rPr>
        <w:t>งหนา นอกจากนี้จากการเปรียบ</w:t>
      </w:r>
      <w:r w:rsidR="00391905">
        <w:rPr>
          <w:rFonts w:ascii="TH SarabunPSK" w:hAnsi="TH SarabunPSK" w:cs="TH SarabunPSK"/>
          <w:sz w:val="32"/>
          <w:szCs w:val="32"/>
          <w:cs/>
        </w:rPr>
        <w:t>เทียบระดับการควบคุมคุณภาพภายในปั</w:t>
      </w:r>
      <w:r w:rsidRPr="00410112">
        <w:rPr>
          <w:rFonts w:ascii="TH SarabunPSK" w:hAnsi="TH SarabunPSK" w:cs="TH SarabunPSK"/>
          <w:sz w:val="32"/>
          <w:szCs w:val="32"/>
          <w:cs/>
        </w:rPr>
        <w:t>จจุบันกับอีก 3-5</w:t>
      </w:r>
      <w:r w:rsidR="0039190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91905">
        <w:rPr>
          <w:rFonts w:ascii="TH SarabunPSK" w:hAnsi="TH SarabunPSK" w:cs="TH SarabunPSK"/>
          <w:sz w:val="32"/>
          <w:szCs w:val="32"/>
          <w:cs/>
        </w:rPr>
        <w:t>ปข้างหนาของธุรกิจขนาดใหญ่ พบว่</w:t>
      </w:r>
      <w:r w:rsidRPr="00410112">
        <w:rPr>
          <w:rFonts w:ascii="TH SarabunPSK" w:hAnsi="TH SarabunPSK" w:cs="TH SarabunPSK"/>
          <w:sz w:val="32"/>
          <w:szCs w:val="32"/>
          <w:cs/>
        </w:rPr>
        <w:t>า</w:t>
      </w:r>
      <w:r w:rsidR="00391905">
        <w:rPr>
          <w:rFonts w:ascii="TH SarabunPSK" w:hAnsi="TH SarabunPSK" w:cs="TH SarabunPSK"/>
          <w:sz w:val="32"/>
          <w:szCs w:val="32"/>
          <w:cs/>
        </w:rPr>
        <w:t>มีแนวโน้</w:t>
      </w:r>
      <w:r w:rsidRPr="00410112">
        <w:rPr>
          <w:rFonts w:ascii="TH SarabunPSK" w:hAnsi="TH SarabunPSK" w:cs="TH SarabunPSK"/>
          <w:sz w:val="32"/>
          <w:szCs w:val="32"/>
          <w:cs/>
        </w:rPr>
        <w:t>มในการเพิ่มระดับการพัฒนาการควบคุมคุณภาพภายใน</w:t>
      </w:r>
      <w:r w:rsidR="00391905">
        <w:rPr>
          <w:rFonts w:ascii="TH SarabunPSK" w:hAnsi="TH SarabunPSK" w:cs="TH SarabunPSK"/>
          <w:sz w:val="32"/>
          <w:szCs w:val="32"/>
          <w:cs/>
        </w:rPr>
        <w:t>เช่</w:t>
      </w:r>
      <w:r w:rsidRPr="00410112">
        <w:rPr>
          <w:rFonts w:ascii="TH SarabunPSK" w:hAnsi="TH SarabunPSK" w:cs="TH SarabunPSK"/>
          <w:sz w:val="32"/>
          <w:szCs w:val="32"/>
          <w:cs/>
        </w:rPr>
        <w:t>นเดียวกับธุรกิจ</w:t>
      </w:r>
      <w:r w:rsidR="00391905">
        <w:rPr>
          <w:rFonts w:ascii="TH SarabunPSK" w:hAnsi="TH SarabunPSK" w:cs="TH SarabunPSK"/>
          <w:sz w:val="32"/>
          <w:szCs w:val="32"/>
          <w:cs/>
        </w:rPr>
        <w:t>ขนาดกลางและขนาดย่</w:t>
      </w:r>
      <w:r w:rsidRPr="00410112">
        <w:rPr>
          <w:rFonts w:ascii="TH SarabunPSK" w:hAnsi="TH SarabunPSK" w:cs="TH SarabunPSK"/>
          <w:sz w:val="32"/>
          <w:szCs w:val="32"/>
          <w:cs/>
        </w:rPr>
        <w:t>อม</w:t>
      </w:r>
    </w:p>
    <w:p w14:paraId="503094B0" w14:textId="77777777" w:rsidR="007B1AD1" w:rsidRDefault="007B1AD1" w:rsidP="00391905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72C4FF1F" w14:textId="77777777" w:rsidR="006A1C7A" w:rsidRPr="006A1C7A" w:rsidRDefault="006A1C7A" w:rsidP="00391905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A7C4AA4" w14:textId="77777777" w:rsidR="007B1AD1" w:rsidRDefault="007B1AD1" w:rsidP="00391905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D482B27" w14:textId="77777777" w:rsidR="007B1AD1" w:rsidRDefault="007B1AD1" w:rsidP="00391905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4AC4C23" w14:textId="77777777" w:rsidR="00460BE6" w:rsidRPr="00440C63" w:rsidRDefault="00460BE6" w:rsidP="00460BE6">
      <w:pPr>
        <w:tabs>
          <w:tab w:val="left" w:pos="567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สุทธิ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ต</w:t>
      </w:r>
      <w:r>
        <w:rPr>
          <w:rFonts w:ascii="TH SarabunPSK" w:hAnsi="TH SarabunPSK" w:cs="TH SarabunPSK" w:hint="cs"/>
          <w:sz w:val="32"/>
          <w:szCs w:val="32"/>
          <w:cs/>
        </w:rPr>
        <w:t>ั</w:t>
      </w:r>
      <w:r>
        <w:rPr>
          <w:rFonts w:ascii="TH SarabunPSK" w:hAnsi="TH SarabunPSK" w:cs="TH SarabunPSK"/>
          <w:sz w:val="32"/>
          <w:szCs w:val="32"/>
          <w:cs/>
        </w:rPr>
        <w:t>นต</w:t>
      </w:r>
      <w:r>
        <w:rPr>
          <w:rFonts w:ascii="TH SarabunPSK" w:hAnsi="TH SarabunPSK" w:cs="TH SarabunPSK" w:hint="cs"/>
          <w:sz w:val="32"/>
          <w:szCs w:val="32"/>
          <w:cs/>
        </w:rPr>
        <w:t>ิ</w:t>
      </w:r>
      <w:proofErr w:type="spellStart"/>
      <w:r w:rsidRPr="00460BE6">
        <w:rPr>
          <w:rFonts w:ascii="TH SarabunPSK" w:hAnsi="TH SarabunPSK" w:cs="TH SarabunPSK"/>
          <w:sz w:val="32"/>
          <w:szCs w:val="32"/>
          <w:cs/>
        </w:rPr>
        <w:t>พิิสิฐ</w:t>
      </w:r>
      <w:proofErr w:type="spellEnd"/>
      <w:r w:rsidRPr="00460BE6">
        <w:rPr>
          <w:rFonts w:ascii="TH SarabunPSK" w:hAnsi="TH SarabunPSK" w:cs="TH SarabunPSK"/>
          <w:sz w:val="32"/>
          <w:szCs w:val="32"/>
          <w:cs/>
        </w:rPr>
        <w:t>กุล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hAnsi="TH SarabunPSK" w:cs="TH SarabunPSK"/>
          <w:sz w:val="32"/>
          <w:szCs w:val="32"/>
        </w:rPr>
        <w:t>2020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Pr="00460BE6">
        <w:rPr>
          <w:rFonts w:ascii="TH SarabunPSK" w:hAnsi="TH SarabunPSK" w:cs="TH SarabunPSK"/>
          <w:sz w:val="32"/>
          <w:szCs w:val="32"/>
          <w:cs/>
        </w:rPr>
        <w:t>กรมโรงงานอุตสาหกรรม ได้ส่งเสริมการพัฒนาระบบการจัดการสิ่งแวดล้อม (</w:t>
      </w:r>
      <w:r w:rsidRPr="00460BE6">
        <w:rPr>
          <w:rFonts w:ascii="TH SarabunPSK" w:hAnsi="TH SarabunPSK" w:cs="TH SarabunPSK"/>
          <w:sz w:val="32"/>
          <w:szCs w:val="32"/>
        </w:rPr>
        <w:t>Environmental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460BE6">
        <w:rPr>
          <w:rFonts w:ascii="TH SarabunPSK" w:hAnsi="TH SarabunPSK" w:cs="TH SarabunPSK"/>
          <w:sz w:val="32"/>
          <w:szCs w:val="32"/>
        </w:rPr>
        <w:t xml:space="preserve">Management System, EMS) </w:t>
      </w:r>
      <w:r>
        <w:rPr>
          <w:rFonts w:ascii="TH SarabunPSK" w:hAnsi="TH SarabunPSK" w:cs="TH SarabunPSK"/>
          <w:sz w:val="32"/>
          <w:szCs w:val="32"/>
          <w:cs/>
        </w:rPr>
        <w:t>สำ</w:t>
      </w:r>
      <w:r w:rsidRPr="00460BE6">
        <w:rPr>
          <w:rFonts w:ascii="TH SarabunPSK" w:hAnsi="TH SarabunPSK" w:cs="TH SarabunPSK"/>
          <w:sz w:val="32"/>
          <w:szCs w:val="32"/>
          <w:cs/>
        </w:rPr>
        <w:t>หรับโ</w:t>
      </w:r>
      <w:r>
        <w:rPr>
          <w:rFonts w:ascii="TH SarabunPSK" w:hAnsi="TH SarabunPSK" w:cs="TH SarabunPSK"/>
          <w:sz w:val="32"/>
          <w:szCs w:val="32"/>
          <w:cs/>
        </w:rPr>
        <w:t>รงงานอุตสาหกรรมในพื้นที่ลุ่มนำ</w:t>
      </w:r>
      <w:r w:rsidRPr="00460BE6">
        <w:rPr>
          <w:rFonts w:ascii="TH SarabunPSK" w:hAnsi="TH SarabunPSK" w:cs="TH SarabunPSK"/>
          <w:sz w:val="32"/>
          <w:szCs w:val="32"/>
          <w:cs/>
        </w:rPr>
        <w:t>หลักตั้งแต่ปีพ.ศ. 2546 เป็นต้นมา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60BE6">
        <w:rPr>
          <w:rFonts w:ascii="TH SarabunPSK" w:hAnsi="TH SarabunPSK" w:cs="TH SarabunPSK"/>
          <w:sz w:val="32"/>
          <w:szCs w:val="32"/>
          <w:cs/>
        </w:rPr>
        <w:t>เพื่อให้สอดคล้องกับแผ</w:t>
      </w:r>
      <w:r>
        <w:rPr>
          <w:rFonts w:ascii="TH SarabunPSK" w:hAnsi="TH SarabunPSK" w:cs="TH SarabunPSK"/>
          <w:sz w:val="32"/>
          <w:szCs w:val="32"/>
          <w:cs/>
        </w:rPr>
        <w:t>นการบริหารจัดการและพัฒนาลุ่มนำแบบ</w:t>
      </w:r>
      <w:r>
        <w:rPr>
          <w:rFonts w:ascii="TH SarabunPSK" w:hAnsi="TH SarabunPSK" w:cs="TH SarabunPSK" w:hint="cs"/>
          <w:sz w:val="32"/>
          <w:szCs w:val="32"/>
          <w:cs/>
        </w:rPr>
        <w:t>บุร</w:t>
      </w:r>
      <w:r w:rsidRPr="00460BE6">
        <w:rPr>
          <w:rFonts w:ascii="TH SarabunPSK" w:hAnsi="TH SarabunPSK" w:cs="TH SarabunPSK" w:hint="cs"/>
          <w:sz w:val="32"/>
          <w:szCs w:val="32"/>
          <w:cs/>
        </w:rPr>
        <w:t>าณ</w:t>
      </w:r>
      <w:r>
        <w:rPr>
          <w:rFonts w:ascii="TH SarabunPSK" w:hAnsi="TH SarabunPSK" w:cs="TH SarabunPSK" w:hint="cs"/>
          <w:sz w:val="32"/>
          <w:szCs w:val="32"/>
          <w:cs/>
        </w:rPr>
        <w:t>า</w:t>
      </w:r>
      <w:r w:rsidRPr="00460BE6">
        <w:rPr>
          <w:rFonts w:ascii="TH SarabunPSK" w:hAnsi="TH SarabunPSK" w:cs="TH SarabunPSK"/>
          <w:sz w:val="32"/>
          <w:szCs w:val="32"/>
          <w:cs/>
        </w:rPr>
        <w:t>การร่วมกับหน่วยงาน</w:t>
      </w:r>
      <w:proofErr w:type="spellStart"/>
      <w:r w:rsidRPr="00460BE6">
        <w:rPr>
          <w:rFonts w:ascii="TH SarabunPSK" w:hAnsi="TH SarabunPSK" w:cs="TH SarabunPSK"/>
          <w:sz w:val="32"/>
          <w:szCs w:val="32"/>
          <w:cs/>
        </w:rPr>
        <w:t>ต่างๆ</w:t>
      </w:r>
      <w:proofErr w:type="spellEnd"/>
      <w:r w:rsidRPr="00460BE6">
        <w:rPr>
          <w:rFonts w:ascii="TH SarabunPSK" w:hAnsi="TH SarabunPSK" w:cs="TH SarabunPSK"/>
          <w:sz w:val="32"/>
          <w:szCs w:val="32"/>
          <w:cs/>
        </w:rPr>
        <w:t xml:space="preserve"> โดย</w:t>
      </w:r>
      <w:r>
        <w:rPr>
          <w:rFonts w:ascii="TH SarabunPSK" w:hAnsi="TH SarabunPSK" w:cs="TH SarabunPSK"/>
          <w:sz w:val="32"/>
          <w:szCs w:val="32"/>
          <w:cs/>
        </w:rPr>
        <w:t>ดำเนินการในพื้นที่ลุ่มนำหลักที่มีปัญหามลพิษเป็นลำ</w:t>
      </w:r>
      <w:r w:rsidRPr="00460BE6">
        <w:rPr>
          <w:rFonts w:ascii="TH SarabunPSK" w:hAnsi="TH SarabunPSK" w:cs="TH SarabunPSK"/>
          <w:sz w:val="32"/>
          <w:szCs w:val="32"/>
          <w:cs/>
        </w:rPr>
        <w:t>ดับต้น และมีวัตถุประสงค์หลักเพื่อส่งเสริมให้โรงงาน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60BE6">
        <w:rPr>
          <w:rFonts w:ascii="TH SarabunPSK" w:hAnsi="TH SarabunPSK" w:cs="TH SarabunPSK"/>
          <w:sz w:val="32"/>
          <w:szCs w:val="32"/>
          <w:cs/>
        </w:rPr>
        <w:t>อุตสาหกรรมประยุกต์ใช้ระบบการจัดการสิ่งแวดล้อมให้เกิดผลในทางปฏิบัติลดมลพิษที่แหล่งก</w:t>
      </w:r>
      <w:r>
        <w:rPr>
          <w:rFonts w:ascii="TH SarabunPSK" w:hAnsi="TH SarabunPSK" w:cs="TH SarabunPSK"/>
          <w:sz w:val="32"/>
          <w:szCs w:val="32"/>
          <w:cs/>
        </w:rPr>
        <w:t>ำ</w:t>
      </w:r>
      <w:r w:rsidRPr="00460BE6">
        <w:rPr>
          <w:rFonts w:ascii="TH SarabunPSK" w:hAnsi="TH SarabunPSK" w:cs="TH SarabunPSK"/>
          <w:sz w:val="32"/>
          <w:szCs w:val="32"/>
          <w:cs/>
        </w:rPr>
        <w:t>เนิด และสามารถเพิ่มศักยภาพการผลิตพร้อมการแก้ไขปัญหาสิ่งแวดล้อมได้อย่างเป็นรูปธรรม และเป็นไปตามหลักเกณฑ์การจัดการสิ่งแวดล้อมของกรมโรงงานอุตสาหกรรม ซึ่งจะมีการบริหารจัดการอย่างเป็นระบบ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60BE6">
        <w:rPr>
          <w:rFonts w:ascii="TH SarabunPSK" w:hAnsi="TH SarabunPSK" w:cs="TH SarabunPSK"/>
          <w:sz w:val="32"/>
          <w:szCs w:val="32"/>
          <w:cs/>
        </w:rPr>
        <w:t>โดยเริ่มจากกระบวนการวางแผน วิเคราะห์กิจกรรม และสาเหตุที่ส่งผลกระทบต่อสิ่งแวดล้อม เพื่อให้มีแนวทางที่</w:t>
      </w:r>
      <w:r>
        <w:rPr>
          <w:rFonts w:ascii="TH SarabunPSK" w:hAnsi="TH SarabunPSK" w:cs="TH SarabunPSK"/>
          <w:sz w:val="32"/>
          <w:szCs w:val="32"/>
          <w:cs/>
        </w:rPr>
        <w:t>ชัดเจนในการควบคุม ป้องกัน และนำ</w:t>
      </w:r>
      <w:r w:rsidRPr="00460BE6">
        <w:rPr>
          <w:rFonts w:ascii="TH SarabunPSK" w:hAnsi="TH SarabunPSK" w:cs="TH SarabunPSK"/>
          <w:sz w:val="32"/>
          <w:szCs w:val="32"/>
          <w:cs/>
        </w:rPr>
        <w:t>แผนไปปฏิบัติรวมทั้งมีการตรวจสอบแก้ไข และการทบทวนโดยผู้บริหารของโรงงาน เพื่อให้เกิดการปรับปรุงแก้ไขปัญหาสิ่งแวดล้อมให้ดีขึ้นอย่างต่อเนื่อง</w:t>
      </w:r>
    </w:p>
    <w:sectPr w:rsidR="00460BE6" w:rsidRPr="00440C63" w:rsidSect="00CA0AE1">
      <w:headerReference w:type="default" r:id="rId17"/>
      <w:pgSz w:w="12240" w:h="15840"/>
      <w:pgMar w:top="2160" w:right="1871" w:bottom="1440" w:left="2163" w:header="708" w:footer="708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C60990" w14:textId="77777777" w:rsidR="0095186E" w:rsidRDefault="0095186E" w:rsidP="00CA0AE1">
      <w:r>
        <w:separator/>
      </w:r>
    </w:p>
  </w:endnote>
  <w:endnote w:type="continuationSeparator" w:id="0">
    <w:p w14:paraId="5827F213" w14:textId="77777777" w:rsidR="0095186E" w:rsidRDefault="0095186E" w:rsidP="00CA0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D4B318" w14:textId="77777777" w:rsidR="00CA0AE1" w:rsidRDefault="00CA0AE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9601ED" w14:textId="77777777" w:rsidR="00CA0AE1" w:rsidRDefault="00CA0AE1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B4F5CC" w14:textId="77777777" w:rsidR="00CA0AE1" w:rsidRDefault="00CA0AE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6918FF" w14:textId="77777777" w:rsidR="0095186E" w:rsidRDefault="0095186E" w:rsidP="00CA0AE1">
      <w:r>
        <w:separator/>
      </w:r>
    </w:p>
  </w:footnote>
  <w:footnote w:type="continuationSeparator" w:id="0">
    <w:p w14:paraId="7B21E124" w14:textId="77777777" w:rsidR="0095186E" w:rsidRDefault="0095186E" w:rsidP="00CA0A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A66FEC" w14:textId="77777777" w:rsidR="00CA0AE1" w:rsidRDefault="00CA0AE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D2DCD" w14:textId="77777777" w:rsidR="00CA0AE1" w:rsidRDefault="00CA0AE1">
    <w:pPr>
      <w:pStyle w:val="a4"/>
      <w:jc w:val="right"/>
    </w:pPr>
  </w:p>
  <w:p w14:paraId="5282D1A6" w14:textId="77777777" w:rsidR="00CA0AE1" w:rsidRDefault="00CA0AE1" w:rsidP="00CA0AE1">
    <w:pPr>
      <w:pStyle w:val="a4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6222E0" w14:textId="77777777" w:rsidR="00CA0AE1" w:rsidRDefault="00CA0AE1">
    <w:pPr>
      <w:pStyle w:val="a4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42118636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14:paraId="67377AE2" w14:textId="77777777" w:rsidR="00CA0AE1" w:rsidRPr="00CA0AE1" w:rsidRDefault="00CA0AE1">
        <w:pPr>
          <w:pStyle w:val="a4"/>
          <w:jc w:val="right"/>
          <w:rPr>
            <w:rFonts w:ascii="TH SarabunPSK" w:hAnsi="TH SarabunPSK" w:cs="TH SarabunPSK"/>
            <w:sz w:val="32"/>
            <w:szCs w:val="32"/>
          </w:rPr>
        </w:pPr>
        <w:r w:rsidRPr="00CA0AE1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CA0AE1">
          <w:rPr>
            <w:rFonts w:ascii="TH SarabunPSK" w:hAnsi="TH SarabunPSK" w:cs="TH SarabunPSK"/>
            <w:sz w:val="32"/>
            <w:szCs w:val="32"/>
          </w:rPr>
          <w:instrText>PAGE   \* MERGEFORMAT</w:instrText>
        </w:r>
        <w:r w:rsidRPr="00CA0AE1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6A1C7A" w:rsidRPr="006A1C7A">
          <w:rPr>
            <w:rFonts w:ascii="TH SarabunPSK" w:hAnsi="TH SarabunPSK" w:cs="TH SarabunPSK"/>
            <w:noProof/>
            <w:sz w:val="32"/>
            <w:szCs w:val="32"/>
            <w:lang w:val="th-TH"/>
          </w:rPr>
          <w:t>22</w:t>
        </w:r>
        <w:r w:rsidRPr="00CA0AE1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14:paraId="56722750" w14:textId="77777777" w:rsidR="00CA0AE1" w:rsidRDefault="00CA0AE1" w:rsidP="00CA0AE1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678B4"/>
    <w:multiLevelType w:val="hybridMultilevel"/>
    <w:tmpl w:val="BFD85D88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 w15:restartNumberingAfterBreak="0">
    <w:nsid w:val="5D681B12"/>
    <w:multiLevelType w:val="hybridMultilevel"/>
    <w:tmpl w:val="A01E4BCA"/>
    <w:lvl w:ilvl="0" w:tplc="FC90EE46">
      <w:numFmt w:val="bullet"/>
      <w:lvlText w:val="•"/>
      <w:lvlJc w:val="left"/>
      <w:pPr>
        <w:ind w:left="114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BAB"/>
    <w:rsid w:val="00064464"/>
    <w:rsid w:val="00135D00"/>
    <w:rsid w:val="002241BE"/>
    <w:rsid w:val="00250F65"/>
    <w:rsid w:val="00254B55"/>
    <w:rsid w:val="0026035D"/>
    <w:rsid w:val="00276610"/>
    <w:rsid w:val="002969F0"/>
    <w:rsid w:val="002E5424"/>
    <w:rsid w:val="00327DB4"/>
    <w:rsid w:val="003355DA"/>
    <w:rsid w:val="00335636"/>
    <w:rsid w:val="0035094E"/>
    <w:rsid w:val="003874F0"/>
    <w:rsid w:val="00390D91"/>
    <w:rsid w:val="00391905"/>
    <w:rsid w:val="003C2A31"/>
    <w:rsid w:val="00410112"/>
    <w:rsid w:val="00440C63"/>
    <w:rsid w:val="00460BE6"/>
    <w:rsid w:val="004838F0"/>
    <w:rsid w:val="00490FE0"/>
    <w:rsid w:val="004D2B35"/>
    <w:rsid w:val="00561BAB"/>
    <w:rsid w:val="005D6EA4"/>
    <w:rsid w:val="006157FF"/>
    <w:rsid w:val="006405AF"/>
    <w:rsid w:val="006A1C7A"/>
    <w:rsid w:val="007543D8"/>
    <w:rsid w:val="007B1AD1"/>
    <w:rsid w:val="00845C06"/>
    <w:rsid w:val="008C377E"/>
    <w:rsid w:val="008D040B"/>
    <w:rsid w:val="008D6F4E"/>
    <w:rsid w:val="0095186E"/>
    <w:rsid w:val="009B3162"/>
    <w:rsid w:val="00A00186"/>
    <w:rsid w:val="00A5535F"/>
    <w:rsid w:val="00A57114"/>
    <w:rsid w:val="00A84CA1"/>
    <w:rsid w:val="00AF6F98"/>
    <w:rsid w:val="00B32D71"/>
    <w:rsid w:val="00B3539E"/>
    <w:rsid w:val="00BD75EB"/>
    <w:rsid w:val="00BF5FF8"/>
    <w:rsid w:val="00C308C7"/>
    <w:rsid w:val="00CA0AE1"/>
    <w:rsid w:val="00D11F9D"/>
    <w:rsid w:val="00D546AF"/>
    <w:rsid w:val="00D846A2"/>
    <w:rsid w:val="00DB5EBF"/>
    <w:rsid w:val="00E15E52"/>
    <w:rsid w:val="00E66680"/>
    <w:rsid w:val="00E67650"/>
    <w:rsid w:val="00F21F1C"/>
    <w:rsid w:val="00F87AA7"/>
    <w:rsid w:val="00FC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B0BF9"/>
  <w15:chartTrackingRefBased/>
  <w15:docId w15:val="{5F40835D-8295-436C-ACCD-F70B44E49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68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A0AE1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0"/>
    <w:link w:val="a4"/>
    <w:uiPriority w:val="99"/>
    <w:rsid w:val="00CA0AE1"/>
  </w:style>
  <w:style w:type="paragraph" w:styleId="a6">
    <w:name w:val="footer"/>
    <w:basedOn w:val="a"/>
    <w:link w:val="a7"/>
    <w:uiPriority w:val="99"/>
    <w:unhideWhenUsed/>
    <w:rsid w:val="00CA0AE1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basedOn w:val="a0"/>
    <w:link w:val="a6"/>
    <w:uiPriority w:val="99"/>
    <w:rsid w:val="00CA0A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0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3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0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9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0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48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fi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image" Target="media/image4.jf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jfif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jfif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21</Pages>
  <Words>5409</Words>
  <Characters>30832</Characters>
  <Application>Microsoft Office Word</Application>
  <DocSecurity>0</DocSecurity>
  <Lines>256</Lines>
  <Paragraphs>72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20</cp:revision>
  <cp:lastPrinted>2020-03-22T13:11:00Z</cp:lastPrinted>
  <dcterms:created xsi:type="dcterms:W3CDTF">2020-02-06T12:38:00Z</dcterms:created>
  <dcterms:modified xsi:type="dcterms:W3CDTF">2020-03-22T13:11:00Z</dcterms:modified>
</cp:coreProperties>
</file>