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5EB" w:rsidRPr="00734250" w:rsidRDefault="00734250" w:rsidP="00955BF7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734250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บทที่ </w:t>
      </w:r>
      <w:r w:rsidRPr="00734250">
        <w:rPr>
          <w:rFonts w:ascii="TH SarabunPSK" w:hAnsi="TH SarabunPSK" w:cs="TH SarabunPSK"/>
          <w:b/>
          <w:bCs/>
          <w:sz w:val="44"/>
          <w:szCs w:val="44"/>
        </w:rPr>
        <w:t>5</w:t>
      </w:r>
    </w:p>
    <w:p w:rsidR="00734250" w:rsidRDefault="00734250" w:rsidP="00955BF7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734250">
        <w:rPr>
          <w:rFonts w:ascii="TH SarabunPSK" w:hAnsi="TH SarabunPSK" w:cs="TH SarabunPSK" w:hint="cs"/>
          <w:b/>
          <w:bCs/>
          <w:sz w:val="44"/>
          <w:szCs w:val="44"/>
          <w:cs/>
        </w:rPr>
        <w:t>สรุปผลการศึกษาและข้อเสนอแน</w:t>
      </w:r>
      <w:r w:rsidR="009A1303">
        <w:rPr>
          <w:rFonts w:ascii="TH SarabunPSK" w:hAnsi="TH SarabunPSK" w:cs="TH SarabunPSK" w:hint="cs"/>
          <w:b/>
          <w:bCs/>
          <w:sz w:val="44"/>
          <w:szCs w:val="44"/>
          <w:cs/>
        </w:rPr>
        <w:t>ะ</w:t>
      </w:r>
    </w:p>
    <w:p w:rsidR="00734250" w:rsidRDefault="00307799" w:rsidP="00C22F00">
      <w:pPr>
        <w:tabs>
          <w:tab w:val="left" w:pos="567"/>
          <w:tab w:val="left" w:pos="1134"/>
          <w:tab w:val="left" w:pos="1276"/>
          <w:tab w:val="left" w:pos="1843"/>
        </w:tabs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  <w:cs/>
        </w:rPr>
        <w:tab/>
      </w:r>
      <w:r w:rsidR="00C22F00">
        <w:rPr>
          <w:rFonts w:ascii="TH SarabunPSK" w:eastAsia="Calibri" w:hAnsi="TH SarabunPSK" w:cs="TH SarabunPSK"/>
          <w:sz w:val="32"/>
          <w:szCs w:val="32"/>
          <w:cs/>
        </w:rPr>
        <w:t>การจัดทำ</w:t>
      </w:r>
      <w:r w:rsidR="00C22F00" w:rsidRPr="00E13617">
        <w:rPr>
          <w:rFonts w:ascii="TH SarabunPSK" w:eastAsia="Calibri" w:hAnsi="TH SarabunPSK" w:cs="TH SarabunPSK"/>
          <w:sz w:val="32"/>
          <w:szCs w:val="32"/>
          <w:cs/>
        </w:rPr>
        <w:t>ครั้งนี้มีจุดประสงค์เพื่อ</w:t>
      </w:r>
      <w:r w:rsidR="00C22F00">
        <w:rPr>
          <w:rFonts w:ascii="TH SarabunPSK" w:hAnsi="TH SarabunPSK" w:cs="TH SarabunPSK" w:hint="cs"/>
          <w:sz w:val="32"/>
          <w:szCs w:val="32"/>
          <w:cs/>
        </w:rPr>
        <w:t>ศึกษาการตรวจสอบคุณภาพสิ่งแวดล้อมของโรงงาน</w:t>
      </w:r>
      <w:r w:rsidR="00C22F00" w:rsidRPr="00D300E1">
        <w:rPr>
          <w:rFonts w:ascii="TH SarabunPSK" w:hAnsi="TH SarabunPSK" w:cs="TH SarabunPSK" w:hint="cs"/>
          <w:sz w:val="32"/>
          <w:szCs w:val="32"/>
          <w:cs/>
        </w:rPr>
        <w:t xml:space="preserve">โรงงาน </w:t>
      </w:r>
      <w:r w:rsidR="00C22F00">
        <w:rPr>
          <w:rFonts w:ascii="TH SarabunPSK" w:hAnsi="TH SarabunPSK" w:cs="TH SarabunPSK"/>
          <w:sz w:val="32"/>
          <w:szCs w:val="32"/>
        </w:rPr>
        <w:t>Ground Support Equipment</w:t>
      </w:r>
      <w:r w:rsidR="00C22F00" w:rsidRPr="00E13617">
        <w:rPr>
          <w:rFonts w:ascii="TH SarabunPSK" w:eastAsia="Calibri" w:hAnsi="TH SarabunPSK" w:cs="TH SarabunPSK"/>
          <w:sz w:val="32"/>
          <w:szCs w:val="32"/>
          <w:cs/>
        </w:rPr>
        <w:t xml:space="preserve"> ในการทดลองจะทำการเก็บข้อมูล </w:t>
      </w:r>
      <w:r w:rsidR="00C22F00">
        <w:rPr>
          <w:rFonts w:ascii="TH SarabunPSK" w:eastAsia="Calibri" w:hAnsi="TH SarabunPSK" w:cs="TH SarabunPSK"/>
          <w:sz w:val="32"/>
          <w:szCs w:val="32"/>
        </w:rPr>
        <w:t>4</w:t>
      </w:r>
      <w:r w:rsidR="00C22F00" w:rsidRPr="00E13617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="00C22F00">
        <w:rPr>
          <w:rFonts w:ascii="TH SarabunPSK" w:eastAsia="Calibri" w:hAnsi="TH SarabunPSK" w:cs="TH SarabunPSK" w:hint="cs"/>
          <w:sz w:val="32"/>
          <w:szCs w:val="32"/>
          <w:cs/>
        </w:rPr>
        <w:t>เดือน</w:t>
      </w:r>
      <w:r w:rsidR="00C22F00" w:rsidRPr="00E13617">
        <w:rPr>
          <w:rFonts w:ascii="TH SarabunPSK" w:eastAsia="Calibri" w:hAnsi="TH SarabunPSK" w:cs="TH SarabunPSK" w:hint="cs"/>
          <w:sz w:val="32"/>
          <w:szCs w:val="32"/>
          <w:cs/>
        </w:rPr>
        <w:t xml:space="preserve"> สามารถสรุปผลได้ดังนี้</w:t>
      </w:r>
    </w:p>
    <w:p w:rsidR="00C22F00" w:rsidRPr="00C22F00" w:rsidRDefault="00C22F00" w:rsidP="00C22F00">
      <w:pPr>
        <w:tabs>
          <w:tab w:val="left" w:pos="567"/>
          <w:tab w:val="left" w:pos="1134"/>
          <w:tab w:val="left" w:pos="1276"/>
          <w:tab w:val="left" w:pos="1843"/>
        </w:tabs>
        <w:jc w:val="thaiDistribute"/>
        <w:rPr>
          <w:rFonts w:ascii="TH SarabunPSK" w:eastAsia="Calibri" w:hAnsi="TH SarabunPSK" w:cs="TH SarabunPSK"/>
          <w:sz w:val="20"/>
          <w:szCs w:val="20"/>
        </w:rPr>
      </w:pPr>
    </w:p>
    <w:p w:rsidR="009A1303" w:rsidRPr="00C22F00" w:rsidRDefault="00734250" w:rsidP="00C22F00">
      <w:pPr>
        <w:tabs>
          <w:tab w:val="center" w:pos="4104"/>
        </w:tabs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 w:rsidRPr="00C22F00">
        <w:rPr>
          <w:rFonts w:ascii="TH SarabunPSK" w:hAnsi="TH SarabunPSK" w:cs="TH SarabunPSK"/>
          <w:b/>
          <w:bCs/>
          <w:sz w:val="36"/>
          <w:szCs w:val="36"/>
        </w:rPr>
        <w:t xml:space="preserve">5.1 </w:t>
      </w:r>
      <w:r w:rsidRPr="00C22F00">
        <w:rPr>
          <w:rFonts w:ascii="TH SarabunPSK" w:hAnsi="TH SarabunPSK" w:cs="TH SarabunPSK" w:hint="cs"/>
          <w:b/>
          <w:bCs/>
          <w:sz w:val="36"/>
          <w:szCs w:val="36"/>
          <w:cs/>
        </w:rPr>
        <w:t>สรุปผลการศึกษา</w:t>
      </w:r>
      <w:r w:rsidR="009A1303" w:rsidRPr="00C22F00">
        <w:rPr>
          <w:rFonts w:ascii="TH SarabunPSK" w:hAnsi="TH SarabunPSK" w:cs="TH SarabunPSK" w:hint="cs"/>
          <w:b/>
          <w:bCs/>
          <w:sz w:val="36"/>
          <w:szCs w:val="36"/>
          <w:cs/>
        </w:rPr>
        <w:t>และข้อเสนอแนะ</w:t>
      </w:r>
      <w:r w:rsidR="00C22F00" w:rsidRPr="00C22F00">
        <w:rPr>
          <w:rFonts w:ascii="TH SarabunPSK" w:hAnsi="TH SarabunPSK" w:cs="TH SarabunPSK"/>
          <w:b/>
          <w:bCs/>
          <w:sz w:val="36"/>
          <w:szCs w:val="36"/>
          <w:cs/>
        </w:rPr>
        <w:tab/>
      </w:r>
    </w:p>
    <w:p w:rsidR="00734250" w:rsidRDefault="00734250" w:rsidP="00955BF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3425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 w:rsidRPr="00734250">
        <w:rPr>
          <w:rFonts w:ascii="TH SarabunPSK" w:hAnsi="TH SarabunPSK" w:cs="TH SarabunPSK"/>
          <w:b/>
          <w:bCs/>
          <w:sz w:val="32"/>
          <w:szCs w:val="32"/>
        </w:rPr>
        <w:t xml:space="preserve">5.1.1 </w:t>
      </w:r>
      <w:r w:rsidRPr="00734250">
        <w:rPr>
          <w:rFonts w:ascii="TH SarabunPSK" w:hAnsi="TH SarabunPSK" w:cs="TH SarabunPSK" w:hint="cs"/>
          <w:b/>
          <w:bCs/>
          <w:sz w:val="32"/>
          <w:szCs w:val="32"/>
          <w:cs/>
        </w:rPr>
        <w:t>ปริมาณความเข้มของฝุ่นละออง และสารเคมีในบรรยากาศการทำงาน</w:t>
      </w:r>
    </w:p>
    <w:p w:rsidR="00734250" w:rsidRDefault="00734250" w:rsidP="00955BF7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34250">
        <w:rPr>
          <w:rFonts w:ascii="TH SarabunPSK" w:hAnsi="TH SarabunPSK" w:cs="TH SarabunPSK" w:hint="cs"/>
          <w:sz w:val="32"/>
          <w:szCs w:val="32"/>
          <w:cs/>
        </w:rPr>
        <w:t xml:space="preserve">   จากผลการสรุปของการตรวจวิเคราะห์ปริมาณความเข้มข้นของฝุ่นละออง และสารเคมีในบรรยากาศการทำงาน พบว่า ทุกจุดที่ทำตรวจการวัด</w:t>
      </w:r>
      <w:r w:rsidR="00901C01">
        <w:rPr>
          <w:rFonts w:ascii="TH SarabunPSK" w:hAnsi="TH SarabunPSK" w:cs="TH SarabunPSK" w:hint="cs"/>
          <w:sz w:val="32"/>
          <w:szCs w:val="32"/>
          <w:cs/>
        </w:rPr>
        <w:t>มีค่าอยู่ในเกณฑ์ที่มาตร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ฐานตามประกาศกรมสวัสดิการและคุ้มครองแรงงาน เรื่อง ขีดจำกัดความเข้มข้นของสารเคมีอันตราย พ.ศ. </w:t>
      </w:r>
      <w:r>
        <w:rPr>
          <w:rFonts w:ascii="TH SarabunPSK" w:hAnsi="TH SarabunPSK" w:cs="TH SarabunPSK"/>
          <w:sz w:val="32"/>
          <w:szCs w:val="32"/>
        </w:rPr>
        <w:t xml:space="preserve">2560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และมาตรฐานตาม </w:t>
      </w:r>
      <w:r>
        <w:rPr>
          <w:rFonts w:ascii="TH SarabunPSK" w:hAnsi="TH SarabunPSK" w:cs="TH SarabunPSK"/>
          <w:sz w:val="32"/>
          <w:szCs w:val="32"/>
        </w:rPr>
        <w:t xml:space="preserve">American Conference of </w:t>
      </w:r>
      <w:r w:rsidR="00955BF7">
        <w:rPr>
          <w:rFonts w:ascii="TH SarabunPSK" w:hAnsi="TH SarabunPSK" w:cs="TH SarabunPSK"/>
          <w:sz w:val="32"/>
          <w:szCs w:val="32"/>
        </w:rPr>
        <w:t xml:space="preserve">Governmental Industrial Hygienists, 2016 (ACGIH) </w:t>
      </w:r>
      <w:r w:rsidR="00955BF7">
        <w:rPr>
          <w:rFonts w:ascii="TH SarabunPSK" w:hAnsi="TH SarabunPSK" w:cs="TH SarabunPSK" w:hint="cs"/>
          <w:sz w:val="32"/>
          <w:szCs w:val="32"/>
          <w:cs/>
        </w:rPr>
        <w:t>อย่างไรก็ตาม ทางโรงงานควรกำหนดมาตรการสำหรับควบคุม และลดผลกระทบต่อพนักงานที่ปฏิบัติงานในบริเวณดังกล่าว โดยจัดให้มีระบบการระบายอากาศที่เหมาะสม เพื่อระบายอากาศที่ปนเปื้อนออกจากพื้นที่ทำงานและนำอากาศที่สะอาดเข้ามาแทนที่ซึ่งจะช่วยให้ปริมาณสารเคมีในบรรยากาศขอการทำงานมีระดับความเข้มข้นลดลง และควรกำหนดให้พนักงานสวมใส่อุปกรณ์ป้องกันอันตรายส่วนบุคคล ตลอดระยะเวลาปฏิบัติงาน</w:t>
      </w:r>
    </w:p>
    <w:p w:rsidR="00955BF7" w:rsidRPr="00AC5DC0" w:rsidRDefault="003456EF" w:rsidP="00955BF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C5DC0">
        <w:rPr>
          <w:rFonts w:ascii="TH SarabunPSK" w:hAnsi="TH SarabunPSK" w:cs="TH SarabunPSK"/>
          <w:b/>
          <w:bCs/>
          <w:sz w:val="32"/>
          <w:szCs w:val="32"/>
        </w:rPr>
        <w:t xml:space="preserve">5.1.2 </w:t>
      </w:r>
      <w:r w:rsidRPr="00AC5DC0">
        <w:rPr>
          <w:rFonts w:ascii="TH SarabunPSK" w:hAnsi="TH SarabunPSK" w:cs="TH SarabunPSK" w:hint="cs"/>
          <w:b/>
          <w:bCs/>
          <w:sz w:val="32"/>
          <w:szCs w:val="32"/>
          <w:cs/>
        </w:rPr>
        <w:t>ระดับความร้อนในการทำงาน</w:t>
      </w:r>
    </w:p>
    <w:p w:rsidR="003456EF" w:rsidRDefault="003456EF" w:rsidP="00955BF7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จากผลการตรวจวัดสภาพความร้อนบริเวณพื้นที่ทำงาน พบว่าทุกจุดที่ทำการตรวจวัดมีค่าอยู่ในเกณฑ์ที่มาตรฐานตามกฎกระทรวงแรงงานกำหนด อย่างไรก็ตาม ทางโรงงานควรกำหนดมาตรการสำหรับควบคุมและลดผลกระทบต่อพนักงานที่ปฏิบัติงานในบริเวณดังกล่าว ดังนี้</w:t>
      </w:r>
    </w:p>
    <w:p w:rsidR="00707620" w:rsidRDefault="003456EF" w:rsidP="00955BF7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 xml:space="preserve">1) </w:t>
      </w:r>
      <w:r>
        <w:rPr>
          <w:rFonts w:ascii="TH SarabunPSK" w:hAnsi="TH SarabunPSK" w:cs="TH SarabunPSK" w:hint="cs"/>
          <w:sz w:val="32"/>
          <w:szCs w:val="32"/>
          <w:cs/>
        </w:rPr>
        <w:t>ควบคุมที่ต้นกำเนิดหรือแหล่งของความร้อน เพื่อป้องกันการแผ่รังสี การนำความร้อนออกมาสู่สภาพแวดล้อมการทำงาน โดยการใช้ฉนวนหุ้มแหล่งความร้อนต่าง ๆ การใช้ฉากกำบังรังสีความร้อนระหว่างแหล่งกำเนิด และพนักงาน การจัดให้มีระบบระบายอากาศเฉพาะที่ (</w:t>
      </w:r>
      <w:r>
        <w:rPr>
          <w:rFonts w:ascii="TH SarabunPSK" w:hAnsi="TH SarabunPSK" w:cs="TH SarabunPSK"/>
          <w:sz w:val="32"/>
          <w:szCs w:val="32"/>
        </w:rPr>
        <w:t>Local ventilation</w:t>
      </w:r>
      <w:r>
        <w:rPr>
          <w:rFonts w:ascii="TH SarabunPSK" w:hAnsi="TH SarabunPSK" w:cs="TH SarabunPSK" w:hint="cs"/>
          <w:sz w:val="32"/>
          <w:szCs w:val="32"/>
          <w:cs/>
        </w:rPr>
        <w:t>) หรือจัดให้มีระบบดูดอากาศที่แหล่งกำเนิด (</w:t>
      </w:r>
      <w:r>
        <w:rPr>
          <w:rFonts w:ascii="TH SarabunPSK" w:hAnsi="TH SarabunPSK" w:cs="TH SarabunPSK"/>
          <w:sz w:val="32"/>
          <w:szCs w:val="32"/>
        </w:rPr>
        <w:t>Exhaust ventilation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การจัดการระบายอากาศโดยทั่วไปในพื้นที่ปฏิบัติงาน เช่น การใช้พัดลมระบายอากาศ การเปิดประตู หน้าต่าง หรือจัดให้มีช่องลมเพื่อให้มีการถ่ายเทของอากาศตามธรรมชาติ</w:t>
      </w:r>
    </w:p>
    <w:p w:rsidR="002D08F3" w:rsidRDefault="002D08F3" w:rsidP="00955BF7">
      <w:pPr>
        <w:jc w:val="thaiDistribute"/>
        <w:rPr>
          <w:rFonts w:ascii="TH SarabunPSK" w:hAnsi="TH SarabunPSK" w:cs="TH SarabunPSK"/>
          <w:sz w:val="32"/>
          <w:szCs w:val="32"/>
        </w:rPr>
        <w:sectPr w:rsidR="002D08F3" w:rsidSect="003B4F3D">
          <w:headerReference w:type="default" r:id="rId6"/>
          <w:footerReference w:type="default" r:id="rId7"/>
          <w:pgSz w:w="12240" w:h="15840"/>
          <w:pgMar w:top="2160" w:right="1871" w:bottom="1440" w:left="2163" w:header="708" w:footer="708" w:gutter="0"/>
          <w:cols w:space="708"/>
          <w:docGrid w:linePitch="360"/>
        </w:sectPr>
      </w:pPr>
    </w:p>
    <w:p w:rsidR="00FF3400" w:rsidRDefault="002D08F3" w:rsidP="00955BF7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ab/>
      </w:r>
      <w:bookmarkStart w:id="0" w:name="_GoBack"/>
      <w:bookmarkEnd w:id="0"/>
      <w:r w:rsidR="003456EF">
        <w:rPr>
          <w:rFonts w:ascii="TH SarabunPSK" w:hAnsi="TH SarabunPSK" w:cs="TH SarabunPSK"/>
          <w:sz w:val="32"/>
          <w:szCs w:val="32"/>
        </w:rPr>
        <w:t xml:space="preserve">2) </w:t>
      </w:r>
      <w:r w:rsidR="003456EF">
        <w:rPr>
          <w:rFonts w:ascii="TH SarabunPSK" w:hAnsi="TH SarabunPSK" w:cs="TH SarabunPSK" w:hint="cs"/>
          <w:sz w:val="32"/>
          <w:szCs w:val="32"/>
          <w:cs/>
        </w:rPr>
        <w:t>การป้องกันที่ตัวพนักงานโดยจัดให้มีอุปกรณ์ป้องกันความร้อน</w:t>
      </w:r>
      <w:r w:rsidR="00FF3400">
        <w:rPr>
          <w:rFonts w:ascii="TH SarabunPSK" w:hAnsi="TH SarabunPSK" w:cs="TH SarabunPSK" w:hint="cs"/>
          <w:sz w:val="32"/>
          <w:szCs w:val="32"/>
          <w:cs/>
        </w:rPr>
        <w:t>ให้กับคนงานขณะปฏิบัติงานตามความเหมาะสมของลักษณะงาน การกำหนดระยะเวลาในการปฏิบัติงานในที่ที่มีความร้อนสูง การจัดห้องพักที่มีการปรับอุณหภูมิให้เหมาะสมสำหรับให้คนงานนั่งพัก จัดน้ำดื่มที่เย็นและผสมเกลือแร่ในปริมาณที่เหมาะสมเพื่อชดเชยการสูญเสียเกลือแร่ของร่างกาย เนื่องจากความร้อน การตรวจสุขภาพของพนักงานก่อนเข้าทำงานเพื่อคัดเลือกคนให้เหมาะสมกับงาน และการตรวจสุขภาพเป็นระยะ ๆ หลังจากเข้ามาปฏิบัติงานแล้ว</w:t>
      </w:r>
    </w:p>
    <w:p w:rsidR="00FF3400" w:rsidRPr="00AC5DC0" w:rsidRDefault="00FF3400" w:rsidP="00955BF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C5DC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</w:t>
      </w:r>
      <w:r w:rsidRPr="00AC5DC0">
        <w:rPr>
          <w:rFonts w:ascii="TH SarabunPSK" w:hAnsi="TH SarabunPSK" w:cs="TH SarabunPSK"/>
          <w:b/>
          <w:bCs/>
          <w:sz w:val="32"/>
          <w:szCs w:val="32"/>
        </w:rPr>
        <w:t xml:space="preserve">5.1.3 </w:t>
      </w:r>
      <w:r w:rsidRPr="00AC5DC0">
        <w:rPr>
          <w:rFonts w:ascii="TH SarabunPSK" w:hAnsi="TH SarabunPSK" w:cs="TH SarabunPSK" w:hint="cs"/>
          <w:b/>
          <w:bCs/>
          <w:sz w:val="32"/>
          <w:szCs w:val="32"/>
          <w:cs/>
        </w:rPr>
        <w:t>ความเข้มของแสงสว่างในการทำงาน</w:t>
      </w:r>
    </w:p>
    <w:p w:rsidR="00FF3400" w:rsidRDefault="00FF3400" w:rsidP="00955BF7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จากผลการสรุปของการตรวจวัดความเข้มของแสงสว่างในการทำงาน พบว่าบริเวณที่ตรวจวัด มีค่าความเข้มแสงสว่างจำนวน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>ชุด มีค่าต่ำกว่าเกณฑ์ที่มาตรฐานตามประกาศกรมสวัสดิการและคุ้มครองแรงงาน ทางบริษัทฯ มีข้อเสนอแนะ ในการปรับปรุง แก้ไข ดังนี้ ควรวางผังโต๊ะทำงานของพนักงานให้ตรงกับแนวการติดตั้งหลอดไฟ</w:t>
      </w:r>
      <w:r w:rsidR="00D9141C">
        <w:rPr>
          <w:rFonts w:ascii="TH SarabunPSK" w:hAnsi="TH SarabunPSK" w:cs="TH SarabunPSK" w:hint="cs"/>
          <w:sz w:val="32"/>
          <w:szCs w:val="32"/>
          <w:cs/>
        </w:rPr>
        <w:t xml:space="preserve">และหลีกเลี่ยงการเกิดเงาในบริเวณทำงาน หรือติดตั้งโคมไฟบริเวณโต๊ะทำงานที่มีความเข้มของแสงสว่างไม่เพียงพอ  ติดตั้งหลอดไฟสำหรับกลุ่มต่าง ๆ ของเครื่องจักรที่มีพนักงานทำงานอยู่ เพื่อเพิ่มปริมาณความเข้มของแสงสว่างและป้องกันการเกิดอุบัติเหตุในการทำงานเพิ่มปริมารความเข้มของแสงสว่างของพื้นที่ โดยการทำความสะอาดอุปกรณ์ หรือเพิ่มจำนวนหน้าต่างและช่องแสงมากกว่า </w:t>
      </w:r>
      <w:r w:rsidR="00D9141C">
        <w:rPr>
          <w:rFonts w:ascii="TH SarabunPSK" w:hAnsi="TH SarabunPSK" w:cs="TH SarabunPSK"/>
          <w:sz w:val="32"/>
          <w:szCs w:val="32"/>
        </w:rPr>
        <w:t xml:space="preserve">1/3 </w:t>
      </w:r>
      <w:r w:rsidR="00D9141C">
        <w:rPr>
          <w:rFonts w:ascii="TH SarabunPSK" w:hAnsi="TH SarabunPSK" w:cs="TH SarabunPSK" w:hint="cs"/>
          <w:sz w:val="32"/>
          <w:szCs w:val="32"/>
          <w:cs/>
        </w:rPr>
        <w:t>ของพื้นที่ เพื่อให้มีความสว่างเพิ่มขึ้น (ในการเพิ่มจำนวนของหน้าต่างและช่อง</w:t>
      </w:r>
      <w:r w:rsidR="006061A2">
        <w:rPr>
          <w:rFonts w:ascii="TH SarabunPSK" w:hAnsi="TH SarabunPSK" w:cs="TH SarabunPSK" w:hint="cs"/>
          <w:sz w:val="32"/>
          <w:szCs w:val="32"/>
          <w:cs/>
        </w:rPr>
        <w:t>แสงต้องคำนึงถึงความร้อนที่จะเข้ามาด้วย</w:t>
      </w:r>
      <w:r w:rsidR="00D9141C">
        <w:rPr>
          <w:rFonts w:ascii="TH SarabunPSK" w:hAnsi="TH SarabunPSK" w:cs="TH SarabunPSK" w:hint="cs"/>
          <w:sz w:val="32"/>
          <w:szCs w:val="32"/>
          <w:cs/>
        </w:rPr>
        <w:t>)</w:t>
      </w:r>
      <w:r w:rsidR="006061A2">
        <w:rPr>
          <w:rFonts w:ascii="TH SarabunPSK" w:hAnsi="TH SarabunPSK" w:cs="TH SarabunPSK" w:hint="cs"/>
          <w:sz w:val="32"/>
          <w:szCs w:val="32"/>
          <w:cs/>
        </w:rPr>
        <w:t xml:space="preserve"> และซ่อมแซมหลอดไฟ และอุปกรณ์ต่าง ๆ ให้อยู</w:t>
      </w:r>
      <w:r w:rsidR="00AC5DC0">
        <w:rPr>
          <w:rFonts w:ascii="TH SarabunPSK" w:hAnsi="TH SarabunPSK" w:cs="TH SarabunPSK" w:hint="cs"/>
          <w:sz w:val="32"/>
          <w:szCs w:val="32"/>
          <w:cs/>
        </w:rPr>
        <w:t>่</w:t>
      </w:r>
      <w:r w:rsidR="006061A2">
        <w:rPr>
          <w:rFonts w:ascii="TH SarabunPSK" w:hAnsi="TH SarabunPSK" w:cs="TH SarabunPSK" w:hint="cs"/>
          <w:sz w:val="32"/>
          <w:szCs w:val="32"/>
          <w:cs/>
        </w:rPr>
        <w:t>ในสภาพที่ดี เปลี่ยนหลอดไฟที่หมดอายุการใช้งาน และควรจัดให้มีการตรวจสอบดูแลหลอดไฟ ตรวจอุปกรณ์ต่าง ๆ สม่ำเสมอ</w:t>
      </w:r>
    </w:p>
    <w:p w:rsidR="00AC5DC0" w:rsidRDefault="00AC5DC0" w:rsidP="00955BF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C5DC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 w:rsidRPr="00AC5DC0">
        <w:rPr>
          <w:rFonts w:ascii="TH SarabunPSK" w:hAnsi="TH SarabunPSK" w:cs="TH SarabunPSK"/>
          <w:b/>
          <w:bCs/>
          <w:sz w:val="32"/>
          <w:szCs w:val="32"/>
        </w:rPr>
        <w:t xml:space="preserve">5.1.4 </w:t>
      </w:r>
      <w:r w:rsidRPr="00AC5DC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ระดับเสียงเฉลี่ย </w:t>
      </w:r>
      <w:r w:rsidRPr="00AC5DC0">
        <w:rPr>
          <w:rFonts w:ascii="TH SarabunPSK" w:hAnsi="TH SarabunPSK" w:cs="TH SarabunPSK"/>
          <w:b/>
          <w:bCs/>
          <w:sz w:val="32"/>
          <w:szCs w:val="32"/>
        </w:rPr>
        <w:t xml:space="preserve">8 </w:t>
      </w:r>
      <w:r w:rsidRPr="00AC5DC0">
        <w:rPr>
          <w:rFonts w:ascii="TH SarabunPSK" w:hAnsi="TH SarabunPSK" w:cs="TH SarabunPSK" w:hint="cs"/>
          <w:b/>
          <w:bCs/>
          <w:sz w:val="32"/>
          <w:szCs w:val="32"/>
          <w:cs/>
        </w:rPr>
        <w:t>ชั่วโมง ในการทำงาน</w:t>
      </w:r>
    </w:p>
    <w:p w:rsidR="00FF0A0A" w:rsidRPr="00901C01" w:rsidRDefault="00AC5DC0" w:rsidP="00955BF7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จากผลสรุปของการตรวจวัดระดับเสียงในบริเวณการทำงาน พบว่า บริเวณที่ตรวจวัด มีค่าระดับเสียงเฉลี่ย </w:t>
      </w:r>
      <w:r>
        <w:rPr>
          <w:rFonts w:ascii="TH SarabunPSK" w:hAnsi="TH SarabunPSK" w:cs="TH SarabunPSK"/>
          <w:sz w:val="32"/>
          <w:szCs w:val="32"/>
        </w:rPr>
        <w:t xml:space="preserve">8 </w:t>
      </w:r>
      <w:r>
        <w:rPr>
          <w:rFonts w:ascii="TH SarabunPSK" w:hAnsi="TH SarabunPSK" w:cs="TH SarabunPSK" w:hint="cs"/>
          <w:sz w:val="32"/>
          <w:szCs w:val="32"/>
          <w:cs/>
        </w:rPr>
        <w:t>ชั่วโมง สูงเกินเกณฑ์</w:t>
      </w:r>
      <w:r w:rsidR="00106217">
        <w:rPr>
          <w:rFonts w:ascii="TH SarabunPSK" w:hAnsi="TH SarabunPSK" w:cs="TH SarabunPSK" w:hint="cs"/>
          <w:sz w:val="32"/>
          <w:szCs w:val="32"/>
          <w:cs/>
        </w:rPr>
        <w:t xml:space="preserve"> ที่มาตรฐ</w:t>
      </w:r>
      <w:r w:rsidR="00901C01">
        <w:rPr>
          <w:rFonts w:ascii="TH SarabunPSK" w:hAnsi="TH SarabunPSK" w:cs="TH SarabunPSK" w:hint="cs"/>
          <w:sz w:val="32"/>
          <w:szCs w:val="32"/>
          <w:cs/>
        </w:rPr>
        <w:t>านกำหนดตามประกาศสวัสดิการและคุ้ม</w:t>
      </w:r>
      <w:r w:rsidR="00106217">
        <w:rPr>
          <w:rFonts w:ascii="TH SarabunPSK" w:hAnsi="TH SarabunPSK" w:cs="TH SarabunPSK" w:hint="cs"/>
          <w:sz w:val="32"/>
          <w:szCs w:val="32"/>
          <w:cs/>
        </w:rPr>
        <w:t xml:space="preserve">ครองแรงงาน และระดับเสียงสูงสุดอยู่ในเกณฑ์มาตรฐานกำหนดตามกฎกระทรวงแรงงาน สำหรับการทำงานวันละ </w:t>
      </w:r>
      <w:r w:rsidR="00106217">
        <w:rPr>
          <w:rFonts w:ascii="TH SarabunPSK" w:hAnsi="TH SarabunPSK" w:cs="TH SarabunPSK"/>
          <w:sz w:val="32"/>
          <w:szCs w:val="32"/>
        </w:rPr>
        <w:t xml:space="preserve">8 </w:t>
      </w:r>
      <w:r w:rsidR="00106217">
        <w:rPr>
          <w:rFonts w:ascii="TH SarabunPSK" w:hAnsi="TH SarabunPSK" w:cs="TH SarabunPSK" w:hint="cs"/>
          <w:sz w:val="32"/>
          <w:szCs w:val="32"/>
          <w:cs/>
        </w:rPr>
        <w:t>ชั่วโมง ทางบริษัทฯ มีข้อเสนอแนะดังนี้ ทางโรงงานควรทำการติดตั้งป้ายเตือนให้พนักงานสวมใส่อุปกรณ์ป้องกันอันตรายจากเสียงดัง และพิจารณาถึงเวลาในการปฏิบัติงานของพนักงานที่ต้องทำงานในบริเวณที่มีเสียงดังนาน ๆ ควรสวมใส่ปลั๊กอุดหูลดเสียงตลอดเวลาที่ปฏิบัติงาน เพื่อการป้องกันไม่ให้พนักงานได้รับเสียงในระดับที่เกินมาตรฐาน ควรหมั่นตรวจสอบและบำรุงรักษาเครื่องจักรต่าง ๆ ให้อยู่ในสภาพที่ดีอยู่เสมอ เนื่องจากการชำรุดของเครื่องจักรอาจก่อให้เกิดเสียงดังรบกวน นอกจากนี้ควรจัดให้มีการตรวจสมรรถภาพการได้ยินของพนักงานที่สัมผัส</w:t>
      </w:r>
      <w:r w:rsidR="00106217">
        <w:rPr>
          <w:rFonts w:ascii="TH SarabunPSK" w:hAnsi="TH SarabunPSK" w:cs="TH SarabunPSK" w:hint="cs"/>
          <w:sz w:val="32"/>
          <w:szCs w:val="32"/>
          <w:cs/>
        </w:rPr>
        <w:lastRenderedPageBreak/>
        <w:t>เสียงดัง เป็นประจำทุกปี หากพบว่าพนักงานคนใดเริ่มมีปัญหาเกี่ยวกับระบบการได้ยินควรมีการสับเปลี่ยนให้ไปอยู่</w:t>
      </w:r>
      <w:proofErr w:type="spellStart"/>
      <w:r w:rsidR="00106217">
        <w:rPr>
          <w:rFonts w:ascii="TH SarabunPSK" w:hAnsi="TH SarabunPSK" w:cs="TH SarabunPSK" w:hint="cs"/>
          <w:sz w:val="32"/>
          <w:szCs w:val="32"/>
          <w:cs/>
        </w:rPr>
        <w:t>ในบ</w:t>
      </w:r>
      <w:proofErr w:type="spellEnd"/>
      <w:r w:rsidR="00106217">
        <w:rPr>
          <w:rFonts w:ascii="TH SarabunPSK" w:hAnsi="TH SarabunPSK" w:cs="TH SarabunPSK" w:hint="cs"/>
          <w:sz w:val="32"/>
          <w:szCs w:val="32"/>
          <w:cs/>
        </w:rPr>
        <w:t>ริเวรที่มีเสียงเบาลง ตลอดจนทำการเฝ้าระวังเสียงดังจากการทำงานประจำ</w:t>
      </w:r>
    </w:p>
    <w:p w:rsidR="001665BD" w:rsidRPr="009A1303" w:rsidRDefault="001665BD" w:rsidP="00955BF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A130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</w:t>
      </w:r>
      <w:r w:rsidRPr="009A1303">
        <w:rPr>
          <w:rFonts w:ascii="TH SarabunPSK" w:hAnsi="TH SarabunPSK" w:cs="TH SarabunPSK"/>
          <w:b/>
          <w:bCs/>
          <w:sz w:val="32"/>
          <w:szCs w:val="32"/>
        </w:rPr>
        <w:t xml:space="preserve">5.1.5 </w:t>
      </w:r>
      <w:r w:rsidR="00904429" w:rsidRPr="009A1303">
        <w:rPr>
          <w:rFonts w:ascii="TH SarabunPSK" w:hAnsi="TH SarabunPSK" w:cs="TH SarabunPSK" w:hint="cs"/>
          <w:b/>
          <w:bCs/>
          <w:sz w:val="32"/>
          <w:szCs w:val="32"/>
          <w:cs/>
        </w:rPr>
        <w:t>ปริมาณสารเจือปนในอากาศที่ระบายออกจากปล่อง</w:t>
      </w:r>
    </w:p>
    <w:p w:rsidR="00904429" w:rsidRDefault="009044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จากสรุปผลการตรวจวัดปริมาณสารเจือปนในอากาศที่ระบายออกจากปล่อง พบว่า ปล่องที่ตรวจวัดมีค่าปริมาณสารเจือปนอยู่ในเกณฑ์ที่มาตรฐานกำหนด อย่างไรก็ตาม ทางบริษัทฯ ควรมีการเฝ้าระวัง หมั่นตรวจสอบประสิทธิภาพการทำงานของระบบระบายอากาศอยู่เป็นระยะ ให้มีประสิทธิภาพการทำงานของพัดลมดูดอากาศและระบบบำบัดมลพิษให้สามารถทำงานอยู่ในช่วงค่าที่ที่ออกแบบไว้ ก็ช่วยลดปริมาณมลสารที่ระบายออก และมีการตรวจวัดคุณภาพอากาศที่ระบายออกจากปล่องเป็นประจำ ซึ่งเป็นผลดีต่อภาพลักษณ์ของบริษัทฯ อีกทั้งยังเป็นการรักษาสิ่งแวดล้อมโดยรวมอีกด้วย</w:t>
      </w:r>
    </w:p>
    <w:p w:rsidR="00904429" w:rsidRPr="009A1303" w:rsidRDefault="00904429" w:rsidP="00955BF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A130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</w:t>
      </w:r>
      <w:r w:rsidRPr="009A1303">
        <w:rPr>
          <w:rFonts w:ascii="TH SarabunPSK" w:hAnsi="TH SarabunPSK" w:cs="TH SarabunPSK"/>
          <w:b/>
          <w:bCs/>
          <w:sz w:val="32"/>
          <w:szCs w:val="32"/>
        </w:rPr>
        <w:t xml:space="preserve">5.1.6 </w:t>
      </w:r>
      <w:r w:rsidRPr="009A1303">
        <w:rPr>
          <w:rFonts w:ascii="TH SarabunPSK" w:hAnsi="TH SarabunPSK" w:cs="TH SarabunPSK" w:hint="cs"/>
          <w:b/>
          <w:bCs/>
          <w:sz w:val="32"/>
          <w:szCs w:val="32"/>
          <w:cs/>
        </w:rPr>
        <w:t>ระดับเสียงโดยทั่วไป</w:t>
      </w:r>
    </w:p>
    <w:p w:rsidR="00904429" w:rsidRDefault="009044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จากสรุปผลการตรวจวัดระดับเสียงโดยทั่วไป พบว่า บริเวณที่ตรวจวัดมีค่าระดับเสียงดังเฉลี่ย </w:t>
      </w:r>
      <w:r>
        <w:rPr>
          <w:rFonts w:ascii="TH SarabunPSK" w:hAnsi="TH SarabunPSK" w:cs="TH SarabunPSK"/>
          <w:sz w:val="32"/>
          <w:szCs w:val="32"/>
        </w:rPr>
        <w:t xml:space="preserve">24 </w:t>
      </w:r>
      <w:r>
        <w:rPr>
          <w:rFonts w:ascii="TH SarabunPSK" w:hAnsi="TH SarabunPSK" w:cs="TH SarabunPSK" w:hint="cs"/>
          <w:sz w:val="32"/>
          <w:szCs w:val="32"/>
          <w:cs/>
        </w:rPr>
        <w:t>ชั่วโมง และระดับเสียงสูงสุด อยู่ในเกณฑ์มาตรฐานที่กำหนด อย่างไรก็ตาม ทางบริษัทฯ ควรมีมาตรการควบคุมและป้องกันเสียงมิให้เกิดผลกระทบต่อชุมชน โดยการควบคุมที่แหล่งกำเนิดเสียง ได้แก่ การควบคุมเสียงที่เกิดจากเครื่องจักรทำงาน และควบคุมที่ทางผ่านของเสียง ได้แก่ การปลูกต้นไม้สูงบริเวณ</w:t>
      </w:r>
      <w:r w:rsidR="009A1303">
        <w:rPr>
          <w:rFonts w:ascii="TH SarabunPSK" w:hAnsi="TH SarabunPSK" w:cs="TH SarabunPSK" w:hint="cs"/>
          <w:sz w:val="32"/>
          <w:szCs w:val="32"/>
          <w:cs/>
        </w:rPr>
        <w:t>ริมรั้วโรงงาน การทำกำแพงกั้นเสียง เป็นต้น นอกจากนนี้ควรมีการเฝ้าระวังโดยทำการติดตามตรวจวัดระดับเสียงบริเวณรอบโรงงานอยู่เป็นประจำ</w:t>
      </w: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55BF7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92829" w:rsidRDefault="00992829" w:rsidP="00992829">
      <w:pPr>
        <w:tabs>
          <w:tab w:val="center" w:pos="4104"/>
        </w:tabs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</w:rPr>
        <w:t>5.2</w:t>
      </w:r>
      <w:r w:rsidRPr="00C22F00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Pr="00C22F00">
        <w:rPr>
          <w:rFonts w:ascii="TH SarabunPSK" w:hAnsi="TH SarabunPSK" w:cs="TH SarabunPSK" w:hint="cs"/>
          <w:b/>
          <w:bCs/>
          <w:sz w:val="36"/>
          <w:szCs w:val="36"/>
          <w:cs/>
        </w:rPr>
        <w:t>ข้อเสนอแนะ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992829" w:rsidRDefault="00992829" w:rsidP="00992829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992829">
        <w:rPr>
          <w:rFonts w:ascii="TH SarabunPSK" w:hAnsi="TH SarabunPSK" w:cs="TH SarabunPSK"/>
          <w:sz w:val="36"/>
          <w:szCs w:val="36"/>
        </w:rPr>
        <w:t>5.2.1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ควรกำหนดให้พนักงานสวมใส่อุปกรณ์ป้องกันอันตรายส่วนบุคคล ตลอดระยะเวลาปฏิบัติงาน</w:t>
      </w:r>
    </w:p>
    <w:p w:rsidR="00992829" w:rsidRDefault="00992829" w:rsidP="00992829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5.2.2 </w:t>
      </w:r>
      <w:r w:rsidR="005E5B82">
        <w:rPr>
          <w:rFonts w:ascii="TH SarabunPSK" w:hAnsi="TH SarabunPSK" w:cs="TH SarabunPSK" w:hint="cs"/>
          <w:sz w:val="32"/>
          <w:szCs w:val="32"/>
          <w:cs/>
        </w:rPr>
        <w:t>คำนึงถึงความปลอดภัยเป็นอันดับแรก</w:t>
      </w:r>
      <w:r w:rsidR="003B4F3D">
        <w:rPr>
          <w:rFonts w:ascii="TH SarabunPSK" w:hAnsi="TH SarabunPSK" w:cs="TH SarabunPSK" w:hint="cs"/>
          <w:sz w:val="32"/>
          <w:szCs w:val="32"/>
          <w:cs/>
        </w:rPr>
        <w:t>เมื่ออยู่ในสถานประกอบการ</w:t>
      </w:r>
    </w:p>
    <w:p w:rsidR="00992829" w:rsidRPr="00C22F00" w:rsidRDefault="00992829" w:rsidP="00992829">
      <w:pPr>
        <w:tabs>
          <w:tab w:val="left" w:pos="567"/>
          <w:tab w:val="center" w:pos="4104"/>
        </w:tabs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 w:rsidRPr="00C22F00">
        <w:rPr>
          <w:rFonts w:ascii="TH SarabunPSK" w:hAnsi="TH SarabunPSK" w:cs="TH SarabunPSK"/>
          <w:b/>
          <w:bCs/>
          <w:sz w:val="36"/>
          <w:szCs w:val="36"/>
          <w:cs/>
        </w:rPr>
        <w:tab/>
      </w:r>
    </w:p>
    <w:p w:rsidR="00992829" w:rsidRPr="00992829" w:rsidRDefault="00992829" w:rsidP="00992829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0B0AAB" w:rsidRPr="00992829" w:rsidRDefault="000B0AAB">
      <w:pPr>
        <w:jc w:val="thaiDistribute"/>
        <w:rPr>
          <w:rFonts w:ascii="TH SarabunPSK" w:hAnsi="TH SarabunPSK" w:cs="TH SarabunPSK"/>
          <w:sz w:val="32"/>
          <w:szCs w:val="32"/>
        </w:rPr>
      </w:pPr>
    </w:p>
    <w:sectPr w:rsidR="000B0AAB" w:rsidRPr="00992829" w:rsidSect="00707620">
      <w:headerReference w:type="default" r:id="rId8"/>
      <w:pgSz w:w="12240" w:h="15840"/>
      <w:pgMar w:top="2160" w:right="1871" w:bottom="1440" w:left="2163" w:header="708" w:footer="708" w:gutter="0"/>
      <w:pgNumType w:start="3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58F0" w:rsidRDefault="000958F0" w:rsidP="00707620">
      <w:r>
        <w:separator/>
      </w:r>
    </w:p>
  </w:endnote>
  <w:endnote w:type="continuationSeparator" w:id="0">
    <w:p w:rsidR="000958F0" w:rsidRDefault="000958F0" w:rsidP="00707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620" w:rsidRDefault="00707620" w:rsidP="00707620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58F0" w:rsidRDefault="000958F0" w:rsidP="00707620">
      <w:r>
        <w:separator/>
      </w:r>
    </w:p>
  </w:footnote>
  <w:footnote w:type="continuationSeparator" w:id="0">
    <w:p w:rsidR="000958F0" w:rsidRDefault="000958F0" w:rsidP="007076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13825442"/>
      <w:docPartObj>
        <w:docPartGallery w:val="Page Numbers (Top of Page)"/>
        <w:docPartUnique/>
      </w:docPartObj>
    </w:sdtPr>
    <w:sdtEndPr/>
    <w:sdtContent>
      <w:p w:rsidR="00707620" w:rsidRDefault="000958F0">
        <w:pPr>
          <w:pStyle w:val="a3"/>
          <w:jc w:val="right"/>
        </w:pPr>
      </w:p>
    </w:sdtContent>
  </w:sdt>
  <w:p w:rsidR="00707620" w:rsidRDefault="0070762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Bidi" w:hAnsiTheme="majorBidi" w:cstheme="majorBidi"/>
        <w:sz w:val="32"/>
        <w:szCs w:val="32"/>
      </w:rPr>
      <w:id w:val="349226814"/>
      <w:docPartObj>
        <w:docPartGallery w:val="Page Numbers (Top of Page)"/>
        <w:docPartUnique/>
      </w:docPartObj>
    </w:sdtPr>
    <w:sdtEndPr>
      <w:rPr>
        <w:rFonts w:ascii="TH SarabunPSK" w:hAnsi="TH SarabunPSK" w:cs="TH SarabunPSK"/>
      </w:rPr>
    </w:sdtEndPr>
    <w:sdtContent>
      <w:p w:rsidR="00707620" w:rsidRPr="00707620" w:rsidRDefault="00707620">
        <w:pPr>
          <w:pStyle w:val="a3"/>
          <w:jc w:val="right"/>
          <w:rPr>
            <w:rFonts w:ascii="TH SarabunPSK" w:hAnsi="TH SarabunPSK" w:cs="TH SarabunPSK"/>
            <w:sz w:val="32"/>
            <w:szCs w:val="32"/>
          </w:rPr>
        </w:pPr>
        <w:r w:rsidRPr="00707620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707620">
          <w:rPr>
            <w:rFonts w:ascii="TH SarabunPSK" w:hAnsi="TH SarabunPSK" w:cs="TH SarabunPSK"/>
            <w:sz w:val="32"/>
            <w:szCs w:val="32"/>
          </w:rPr>
          <w:instrText>PAGE   \* MERGEFORMAT</w:instrText>
        </w:r>
        <w:r w:rsidRPr="00707620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2D08F3" w:rsidRPr="002D08F3">
          <w:rPr>
            <w:rFonts w:ascii="TH SarabunPSK" w:hAnsi="TH SarabunPSK" w:cs="TH SarabunPSK"/>
            <w:noProof/>
            <w:sz w:val="32"/>
            <w:szCs w:val="32"/>
            <w:lang w:val="th-TH"/>
          </w:rPr>
          <w:t>36</w:t>
        </w:r>
        <w:r w:rsidRPr="00707620">
          <w:rPr>
            <w:rFonts w:ascii="TH SarabunPSK" w:hAnsi="TH SarabunPSK" w:cs="TH SarabunPSK"/>
            <w:sz w:val="32"/>
            <w:szCs w:val="32"/>
          </w:rPr>
          <w:fldChar w:fldCharType="end"/>
        </w:r>
      </w:p>
    </w:sdtContent>
  </w:sdt>
  <w:p w:rsidR="00707620" w:rsidRDefault="0070762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250"/>
    <w:rsid w:val="000958F0"/>
    <w:rsid w:val="000B0AAB"/>
    <w:rsid w:val="000C2447"/>
    <w:rsid w:val="000F1744"/>
    <w:rsid w:val="00106217"/>
    <w:rsid w:val="001665BD"/>
    <w:rsid w:val="002D08F3"/>
    <w:rsid w:val="00307799"/>
    <w:rsid w:val="003456EF"/>
    <w:rsid w:val="003B4F3D"/>
    <w:rsid w:val="005A1969"/>
    <w:rsid w:val="005E5B82"/>
    <w:rsid w:val="006061A2"/>
    <w:rsid w:val="00707620"/>
    <w:rsid w:val="00734250"/>
    <w:rsid w:val="00850A4D"/>
    <w:rsid w:val="00901C01"/>
    <w:rsid w:val="00904429"/>
    <w:rsid w:val="00955BF7"/>
    <w:rsid w:val="00992829"/>
    <w:rsid w:val="009A1303"/>
    <w:rsid w:val="00AC5DC0"/>
    <w:rsid w:val="00BD75EB"/>
    <w:rsid w:val="00C22F00"/>
    <w:rsid w:val="00D8040B"/>
    <w:rsid w:val="00D9141C"/>
    <w:rsid w:val="00FF0A0A"/>
    <w:rsid w:val="00FF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416F3C-BCBF-4C60-8846-ABB425AAE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620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707620"/>
  </w:style>
  <w:style w:type="paragraph" w:styleId="a5">
    <w:name w:val="footer"/>
    <w:basedOn w:val="a"/>
    <w:link w:val="a6"/>
    <w:uiPriority w:val="99"/>
    <w:unhideWhenUsed/>
    <w:rsid w:val="00707620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707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4</Pages>
  <Words>804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acer</cp:lastModifiedBy>
  <cp:revision>11</cp:revision>
  <cp:lastPrinted>2020-03-14T02:06:00Z</cp:lastPrinted>
  <dcterms:created xsi:type="dcterms:W3CDTF">2020-02-17T14:17:00Z</dcterms:created>
  <dcterms:modified xsi:type="dcterms:W3CDTF">2020-03-14T02:06:00Z</dcterms:modified>
</cp:coreProperties>
</file>