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56D" w:rsidRPr="005E6B09" w:rsidRDefault="00A6056D" w:rsidP="005E6B09">
      <w:pPr>
        <w:ind w:left="709" w:hanging="709"/>
        <w:rPr>
          <w:rFonts w:ascii="TH SarabunPSK" w:hAnsi="TH SarabunPSK" w:cs="TH SarabunPSK"/>
          <w:sz w:val="32"/>
          <w:szCs w:val="32"/>
        </w:rPr>
      </w:pPr>
      <w:r w:rsidRPr="005E6B09">
        <w:rPr>
          <w:rFonts w:ascii="TH SarabunPSK" w:hAnsi="TH SarabunPSK" w:cs="TH SarabunPSK"/>
          <w:sz w:val="32"/>
          <w:szCs w:val="32"/>
          <w:cs/>
        </w:rPr>
        <w:t>กฤติกา ลิ้ม</w:t>
      </w:r>
      <w:proofErr w:type="spellStart"/>
      <w:r w:rsidRPr="005E6B09">
        <w:rPr>
          <w:rFonts w:ascii="TH SarabunPSK" w:hAnsi="TH SarabunPSK" w:cs="TH SarabunPSK"/>
          <w:sz w:val="32"/>
          <w:szCs w:val="32"/>
          <w:cs/>
        </w:rPr>
        <w:t>ลาวัลย</w:t>
      </w:r>
      <w:proofErr w:type="spellEnd"/>
      <w:r w:rsidRPr="005E6B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E6B09">
        <w:rPr>
          <w:rFonts w:ascii="TH SarabunPSK" w:hAnsi="TH SarabunPSK" w:cs="TH SarabunPSK"/>
          <w:sz w:val="32"/>
          <w:szCs w:val="32"/>
        </w:rPr>
        <w:t xml:space="preserve">2004 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ระดับการควบคุมคุณภาพภายในของการผลิตสินค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้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าของอุตสาหกรรม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การผลิตชนสิ้นส่วนอุปกรณ์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ไฟฟ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้</w:t>
      </w:r>
      <w:r w:rsidRPr="005E6B0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า</w:t>
      </w:r>
      <w:r w:rsidR="005E6B09" w:rsidRPr="005E6B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5E6B09">
        <w:rPr>
          <w:rFonts w:ascii="TH SarabunPSK" w:hAnsi="TH SarabunPSK" w:cs="TH SarabunPSK"/>
          <w:sz w:val="32"/>
          <w:szCs w:val="32"/>
          <w:cs/>
        </w:rPr>
        <w:t>ภาควิชาการจัดการคณะบริหารธุรกิจ มหาวิทยาลัยกรุงเทพ</w:t>
      </w:r>
    </w:p>
    <w:p w:rsidR="00451D41" w:rsidRPr="00331496" w:rsidRDefault="00CD20D9" w:rsidP="00CD20D9">
      <w:pPr>
        <w:ind w:left="709" w:hanging="709"/>
        <w:rPr>
          <w:rFonts w:ascii="TH SarabunPSK" w:hAnsi="TH SarabunPSK" w:cs="TH SarabunPSK"/>
          <w:color w:val="000000" w:themeColor="text1"/>
          <w:sz w:val="32"/>
          <w:szCs w:val="40"/>
        </w:rPr>
      </w:pPr>
      <w:r w:rsidRPr="00CD20D9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สมาคมผู้ตรวจสอบอา</w:t>
      </w:r>
      <w:proofErr w:type="spellStart"/>
      <w:r w:rsidRPr="00CD20D9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ตาร</w:t>
      </w:r>
      <w:proofErr w:type="spellEnd"/>
      <w:r w:rsidRPr="00CD20D9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(</w:t>
      </w: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2012)</w:t>
      </w:r>
      <w:r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 xml:space="preserve"> </w:t>
      </w:r>
      <w:r w:rsidR="00331496"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กฎกระทรวง</w:t>
      </w:r>
      <w:r w:rsidR="00331496" w:rsidRPr="00CD20D9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 w:rsidR="00331496"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กำหนดมาตรฐานในการบริหารและการจัดการด้านความ</w:t>
      </w:r>
      <w:r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    </w:t>
      </w:r>
      <w:r w:rsidR="00331496"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 xml:space="preserve">ปลอดภัย อาชีวอนามัย และสภาพแวดล้อมในการทำงานเกี่ยวกับความร้อน แสงสว่าง และเสียง พ.ศ.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>2549</w:t>
      </w:r>
      <w:r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</w:rPr>
        <w:t xml:space="preserve"> </w:t>
      </w: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(Online) Available URL:</w:t>
      </w:r>
      <w:r w:rsidR="00331496" w:rsidRPr="00CD20D9">
        <w:rPr>
          <w:rStyle w:val="a3"/>
          <w:rFonts w:cs="Cordia New" w:hint="cs"/>
          <w:b/>
          <w:bCs/>
          <w:color w:val="000000" w:themeColor="text1"/>
          <w:u w:val="none"/>
          <w:cs/>
        </w:rPr>
        <w:t xml:space="preserve"> </w:t>
      </w:r>
      <w:r w:rsidR="00331496" w:rsidRPr="00331496">
        <w:rPr>
          <w:rStyle w:val="a3"/>
          <w:rFonts w:cs="Cordia New" w:hint="cs"/>
          <w:color w:val="000000" w:themeColor="text1"/>
          <w:u w:val="none"/>
          <w:cs/>
        </w:rPr>
        <w:t xml:space="preserve"> </w:t>
      </w:r>
      <w:r w:rsidR="00331496" w:rsidRPr="00331496">
        <w:rPr>
          <w:rStyle w:val="a3"/>
          <w:rFonts w:ascii="TH SarabunPSK" w:hAnsi="TH SarabunPSK" w:cs="TH SarabunPSK"/>
          <w:color w:val="000000" w:themeColor="text1"/>
          <w:sz w:val="32"/>
          <w:szCs w:val="40"/>
          <w:u w:val="none"/>
        </w:rPr>
        <w:t>http://www.bsa.or.th</w:t>
      </w:r>
    </w:p>
    <w:p w:rsidR="00451D41" w:rsidRPr="00CD20D9" w:rsidRDefault="00CD20D9" w:rsidP="00CD20D9">
      <w:pPr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CD20D9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ประกาศกรมสวัสดิการและคุ้มครองแรงงาน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(2561)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เรื่อง หลักเกณฑ์ วิธีการตรวจวัด และการวิเคราะห์สภาวะการ</w:t>
      </w:r>
      <w:proofErr w:type="spellStart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ทํางาน</w:t>
      </w:r>
      <w:proofErr w:type="spellEnd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เกี่ยวกับระดับความร้อน</w:t>
      </w:r>
      <w:r w:rsidRPr="00CD20D9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แสงสว่าง หรือเสียง รวมทั้งระยะเวลาและประเภทกิจการที่ต้อง</w:t>
      </w:r>
      <w:proofErr w:type="spellStart"/>
      <w:r w:rsidRPr="00CD20D9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ดําเนิน</w:t>
      </w:r>
      <w:r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การ</w:t>
      </w:r>
      <w:proofErr w:type="spellEnd"/>
      <w:r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 xml:space="preserve"> </w:t>
      </w:r>
      <w:r w:rsid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4" w:history="1">
        <w:r w:rsidR="00331496" w:rsidRPr="00CD20D9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>http://legal.labour.go.th/2018/images/law/Safety2554/3/s_1018.pdf?fbclid=IwAR2NBWaux2YeS5PpLEkgRw_GX9E8qd6-bzekbvo5qIPx9MfgJmyp-qvt0So</w:t>
        </w:r>
      </w:hyperlink>
    </w:p>
    <w:p w:rsidR="00451D41" w:rsidRPr="00E729D4" w:rsidRDefault="00E729D4" w:rsidP="00E729D4">
      <w:pPr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อรัญ ขวัญปาน (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2553)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="00CD20D9"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การส่งเสริมการท่องเที่ยวกับการฟุ้งกระจายของสภาวะฝุ่นละอองในเส้นทางสู่แหล่ง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ท่องเที่ยวจังหวัด</w:t>
      </w:r>
      <w:r w:rsidR="00CD20D9"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สมุทรสงคราม</w:t>
      </w:r>
      <w:r w:rsidR="00A6056D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="00A6056D"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มหาวิทยาลัยราช</w:t>
      </w:r>
      <w:proofErr w:type="spellStart"/>
      <w:r w:rsidR="00A6056D"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ภัฎ</w:t>
      </w:r>
      <w:proofErr w:type="spellEnd"/>
      <w:r w:rsidR="00A6056D"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สวน</w:t>
      </w:r>
      <w:proofErr w:type="spellStart"/>
      <w:r w:rsidR="00A6056D"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สุนัน</w:t>
      </w:r>
      <w:proofErr w:type="spellEnd"/>
      <w:r w:rsidR="00A6056D" w:rsidRPr="00A6056D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>ทา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  <w:cs/>
        </w:rPr>
        <w:t xml:space="preserve"> </w:t>
      </w:r>
    </w:p>
    <w:p w:rsidR="009106FC" w:rsidRPr="00E729D4" w:rsidRDefault="00E729D4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hyperlink r:id="rId5" w:history="1">
        <w:r w:rsidRPr="00F62391">
          <w:rPr>
            <w:rStyle w:val="a3"/>
            <w:rFonts w:ascii="TH SarabunPSK" w:hAnsi="TH SarabunPSK" w:cs="TH SarabunPSK"/>
            <w:sz w:val="32"/>
            <w:szCs w:val="32"/>
          </w:rPr>
          <w:t>https://www.diw.go.th/hawk/job/EMS%E0%B9%82%E0%B8%A3%E0%B8%87%E0%B8%87%E0%B8%B2%E0%B8%99%E0%B8%AA%E0%B8%AB%E0%B8%81%E0%B8%A3%E0%B8%93%E0%B9%8C%E0%B9%82%E0%B8%84%E0%B8%99%E0%B8%A1.pdf</w:t>
        </w:r>
      </w:hyperlink>
    </w:p>
    <w:p w:rsidR="009106FC" w:rsidRDefault="00E729D4" w:rsidP="00E729D4">
      <w:pPr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proofErr w:type="spellStart"/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>คนึง</w:t>
      </w:r>
      <w:proofErr w:type="spellEnd"/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ฤาไชย (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2520) </w:t>
      </w:r>
      <w:r w:rsidRPr="00E729D4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การประเมินและการเก</w:t>
      </w:r>
      <w:r w:rsidRPr="00E729D4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็บตัว</w:t>
      </w:r>
      <w:r w:rsidRPr="00E729D4">
        <w:rPr>
          <w:rStyle w:val="a3"/>
          <w:rFonts w:ascii="TH SarabunPSK" w:hAnsi="TH SarabunPSK" w:cs="TH SarabunPSK"/>
          <w:b/>
          <w:bCs/>
          <w:color w:val="000000" w:themeColor="text1"/>
          <w:sz w:val="32"/>
          <w:szCs w:val="32"/>
          <w:u w:val="none"/>
          <w:cs/>
        </w:rPr>
        <w:t>อย่างมลพิษทางอากาศ</w:t>
      </w:r>
      <w:r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E729D4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6" w:history="1">
        <w:r w:rsidR="00C60AF1" w:rsidRPr="00E729D4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>http://envocc.ddc.moph.go.th/uploads/Menu/rayong/air.pdf</w:t>
        </w:r>
      </w:hyperlink>
    </w:p>
    <w:p w:rsidR="00C60AF1" w:rsidRPr="0059418F" w:rsidRDefault="0059418F" w:rsidP="0059418F">
      <w:pPr>
        <w:ind w:left="709" w:hanging="709"/>
        <w:rPr>
          <w:rFonts w:ascii="TH SarabunPSK" w:hAnsi="TH SarabunPSK" w:cs="TH SarabunPSK"/>
          <w:color w:val="000000" w:themeColor="text1"/>
          <w:sz w:val="32"/>
          <w:szCs w:val="32"/>
        </w:rPr>
      </w:pPr>
      <w:proofErr w:type="spellStart"/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>Bondu</w:t>
      </w:r>
      <w:proofErr w:type="spellEnd"/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 engineering 2018</w:t>
      </w:r>
      <w:r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 </w:t>
      </w:r>
      <w:r w:rsidRPr="0059418F">
        <w:rPr>
          <w:rStyle w:val="a3"/>
          <w:rFonts w:ascii="TH SarabunPSK" w:hAnsi="TH SarabunPSK" w:cs="TH SarabunPSK" w:hint="cs"/>
          <w:b/>
          <w:bCs/>
          <w:color w:val="000000" w:themeColor="text1"/>
          <w:sz w:val="32"/>
          <w:szCs w:val="32"/>
          <w:u w:val="none"/>
          <w:cs/>
        </w:rPr>
        <w:t>เครื่องมือวิเคราะห์</w:t>
      </w:r>
      <w:r w:rsidRPr="0059418F">
        <w:rPr>
          <w:rStyle w:val="a3"/>
          <w:rFonts w:ascii="TH SarabunPSK" w:hAnsi="TH SarabunPSK" w:cs="TH SarabunPSK" w:hint="cs"/>
          <w:color w:val="000000" w:themeColor="text1"/>
          <w:sz w:val="32"/>
          <w:szCs w:val="32"/>
          <w:u w:val="none"/>
          <w:cs/>
        </w:rPr>
        <w:t xml:space="preserve"> </w:t>
      </w:r>
      <w:r w:rsidRPr="0059418F">
        <w:rPr>
          <w:rStyle w:val="a3"/>
          <w:rFonts w:ascii="TH SarabunPSK" w:hAnsi="TH SarabunPSK" w:cs="TH SarabunPSK"/>
          <w:color w:val="000000" w:themeColor="text1"/>
          <w:sz w:val="32"/>
          <w:szCs w:val="32"/>
          <w:u w:val="none"/>
        </w:rPr>
        <w:t xml:space="preserve">(Online) Available URL: </w:t>
      </w:r>
      <w:hyperlink r:id="rId7" w:history="1">
        <w:r w:rsidRPr="0059418F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</w:rPr>
          <w:t>https://www.google.com/search?q=HAZ.dust&amp;tbm=isch&amp;ved=2ahUKEwjv2aq5f_nAhXqMbcAHaasD3YQ2cCegQIABAA&amp;oq=HAZ.dust&amp;gs_l=img.3...35683.65224..66343...6.0..0.501.3578.0j3j2j5j1j1......0....1..gwswizimg.....10..0j0i131j35i362i39j0i19j0i30j0i8i30j0i5i30j0i30i19.ottvtA24eY&amp;ei=8hRfXu8a6uPctQ-m2b6wB</w:t>
        </w:r>
        <w:bookmarkStart w:id="0" w:name="_GoBack"/>
        <w:bookmarkEnd w:id="0"/>
        <w:r w:rsidRPr="0059418F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</w:rPr>
          <w:t>w&amp;bih=674&amp;biw=1536&amp;rlz=1C1SQJL_thTH813TH813</w:t>
        </w:r>
      </w:hyperlink>
    </w:p>
    <w:p w:rsidR="00E80D9F" w:rsidRPr="005E6B09" w:rsidRDefault="0059418F" w:rsidP="0059418F">
      <w:pPr>
        <w:ind w:left="709" w:hanging="709"/>
        <w:rPr>
          <w:rFonts w:ascii="TH SarabunPSK" w:hAnsi="TH SarabunPSK" w:cs="TH SarabunPSK"/>
          <w:sz w:val="32"/>
          <w:szCs w:val="32"/>
        </w:rPr>
      </w:pPr>
      <w:r w:rsidRPr="005E6B09">
        <w:rPr>
          <w:rFonts w:ascii="TH SarabunPSK" w:hAnsi="TH SarabunPSK" w:cs="TH SarabunPSK"/>
          <w:sz w:val="32"/>
          <w:szCs w:val="32"/>
          <w:cs/>
        </w:rPr>
        <w:t>ฐิติรัตน์ จารุวาละกุล (</w:t>
      </w:r>
      <w:r w:rsidRPr="005E6B09">
        <w:rPr>
          <w:rFonts w:ascii="TH SarabunPSK" w:hAnsi="TH SarabunPSK" w:cs="TH SarabunPSK"/>
          <w:sz w:val="32"/>
          <w:szCs w:val="32"/>
        </w:rPr>
        <w:t>2548)</w:t>
      </w:r>
      <w:r w:rsidRPr="005E6B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E6B09">
        <w:rPr>
          <w:rFonts w:ascii="TH SarabunPSK" w:hAnsi="TH SarabunPSK" w:cs="TH SarabunPSK"/>
          <w:b/>
          <w:bCs/>
          <w:sz w:val="32"/>
          <w:szCs w:val="32"/>
          <w:cs/>
        </w:rPr>
        <w:t>หลักการแก้ปัญหาเครื่องอะตอมมิ</w:t>
      </w:r>
      <w:proofErr w:type="spellStart"/>
      <w:r w:rsidRPr="005E6B09">
        <w:rPr>
          <w:rFonts w:ascii="TH SarabunPSK" w:hAnsi="TH SarabunPSK" w:cs="TH SarabunPSK"/>
          <w:b/>
          <w:bCs/>
          <w:sz w:val="32"/>
          <w:szCs w:val="32"/>
          <w:cs/>
        </w:rPr>
        <w:t>กแอบซอร์ฟชันสเปกโทร</w:t>
      </w:r>
      <w:proofErr w:type="spellEnd"/>
      <w:r w:rsidRPr="005E6B09">
        <w:rPr>
          <w:rFonts w:ascii="TH SarabunPSK" w:hAnsi="TH SarabunPSK" w:cs="TH SarabunPSK"/>
          <w:b/>
          <w:bCs/>
          <w:sz w:val="32"/>
          <w:szCs w:val="32"/>
          <w:cs/>
        </w:rPr>
        <w:t>มิเตอร์</w:t>
      </w:r>
      <w:r w:rsidRPr="005E6B09">
        <w:rPr>
          <w:rFonts w:ascii="TH SarabunPSK" w:hAnsi="TH SarabunPSK" w:cs="TH SarabunPSK"/>
          <w:sz w:val="32"/>
          <w:szCs w:val="32"/>
          <w:cs/>
        </w:rPr>
        <w:t xml:space="preserve"> สำนักอุตสาหกรรมพื้นฐาน กรมอุตสาหกรรมพื้นฐานและเมืองแร่ ฉบับที่ </w:t>
      </w:r>
      <w:proofErr w:type="spellStart"/>
      <w:r w:rsidRPr="005E6B09">
        <w:rPr>
          <w:rFonts w:ascii="TH SarabunPSK" w:hAnsi="TH SarabunPSK" w:cs="TH SarabunPSK"/>
          <w:sz w:val="32"/>
          <w:szCs w:val="32"/>
          <w:cs/>
        </w:rPr>
        <w:t>สอพ</w:t>
      </w:r>
      <w:proofErr w:type="spellEnd"/>
      <w:r w:rsidRPr="005E6B09">
        <w:rPr>
          <w:rFonts w:ascii="TH SarabunPSK" w:hAnsi="TH SarabunPSK" w:cs="TH SarabunPSK"/>
          <w:sz w:val="32"/>
          <w:szCs w:val="32"/>
          <w:cs/>
        </w:rPr>
        <w:t>.</w:t>
      </w:r>
      <w:r w:rsidRPr="005E6B09">
        <w:rPr>
          <w:rFonts w:ascii="TH SarabunPSK" w:hAnsi="TH SarabunPSK" w:cs="TH SarabunPSK"/>
          <w:sz w:val="32"/>
          <w:szCs w:val="32"/>
        </w:rPr>
        <w:t>6</w:t>
      </w:r>
      <w:r w:rsidRPr="005E6B09">
        <w:rPr>
          <w:rFonts w:ascii="TH SarabunPSK" w:hAnsi="TH SarabunPSK" w:cs="TH SarabunPSK"/>
          <w:sz w:val="32"/>
          <w:szCs w:val="32"/>
          <w:cs/>
        </w:rPr>
        <w:t>/</w:t>
      </w:r>
      <w:r w:rsidRPr="005E6B09">
        <w:rPr>
          <w:rFonts w:ascii="TH SarabunPSK" w:hAnsi="TH SarabunPSK" w:cs="TH SarabunPSK"/>
          <w:sz w:val="32"/>
          <w:szCs w:val="32"/>
        </w:rPr>
        <w:t>2548</w:t>
      </w:r>
    </w:p>
    <w:sectPr w:rsidR="00E80D9F" w:rsidRPr="005E6B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D41"/>
    <w:rsid w:val="00180E10"/>
    <w:rsid w:val="00331496"/>
    <w:rsid w:val="003324C7"/>
    <w:rsid w:val="00400DA0"/>
    <w:rsid w:val="00451D41"/>
    <w:rsid w:val="0059418F"/>
    <w:rsid w:val="005E6B09"/>
    <w:rsid w:val="00603A07"/>
    <w:rsid w:val="009106FC"/>
    <w:rsid w:val="009D5E4F"/>
    <w:rsid w:val="00A6056D"/>
    <w:rsid w:val="00BC7CA9"/>
    <w:rsid w:val="00C60AF1"/>
    <w:rsid w:val="00CD20D9"/>
    <w:rsid w:val="00E729D4"/>
    <w:rsid w:val="00E80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330A46-1438-450F-87B8-A6855DBD9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1D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search?q=HAZ.dust&amp;tbm=isch&amp;ved=2ahUKEwjv2aq5f_nAhXqMbcAHaasD3YQ2cCegQIABAA&amp;oq=HAZ.dust&amp;gs_l=img.3...35683.65224..66343...6.0..0.501.3578.0j3j2j5j1j1......0....1..gwswizimg.....10..0j0i131j35i362i39j0i19j0i30j0i8i30j0i5i30j0i30i19.ottvtA24eY&amp;ei=8hRfXu8a6uPctQ-m2b6wBw&amp;bih=674&amp;biw=1536&amp;rlz=1C1SQJL_thTH813TH81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vocc.ddc.moph.go.th/uploads/Menu/rayong/air.pdf" TargetMode="External"/><Relationship Id="rId5" Type="http://schemas.openxmlformats.org/officeDocument/2006/relationships/hyperlink" Target="https://www.diw.go.th/hawk/job/EMS%E0%B9%82%E0%B8%A3%E0%B8%87%E0%B8%87%E0%B8%B2%E0%B8%99%E0%B8%AA%E0%B8%AB%E0%B8%81%E0%B8%A3%E0%B8%93%E0%B9%8C%E0%B9%82%E0%B8%84%E0%B8%99%E0%B8%A1.pdf" TargetMode="External"/><Relationship Id="rId4" Type="http://schemas.openxmlformats.org/officeDocument/2006/relationships/hyperlink" Target="http://legal.labour.go.th/2018/images/law/Safety2554/3/s_1018.pdf?fbclid=IwAR2NBWaux2YeS5PpLEkgRw_GX9E8qd6-bzekbvo5qIPx9MfgJmyp-qvt0S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2020-03-01T15:58:00Z</dcterms:created>
  <dcterms:modified xsi:type="dcterms:W3CDTF">2020-03-06T07:58:00Z</dcterms:modified>
</cp:coreProperties>
</file>